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7F09" w14:textId="4ABFF06A" w:rsidR="005F01E1" w:rsidRDefault="005F01E1" w:rsidP="005F01E1">
      <w:pPr>
        <w:pStyle w:val="Heading1"/>
        <w:spacing w:before="0"/>
        <w:jc w:val="center"/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</w:pPr>
      <w:bookmarkStart w:id="0" w:name="_Hlk162861219"/>
      <w:r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  <w:t>MCDC Board of Directors</w:t>
      </w:r>
      <w:r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  <w:br/>
        <w:t>Meeting Agenda – OPEN/EXEC</w:t>
      </w:r>
    </w:p>
    <w:p w14:paraId="08D23465" w14:textId="2161CF10" w:rsidR="005F01E1" w:rsidRDefault="005F01E1" w:rsidP="005F01E1">
      <w:pPr>
        <w:pStyle w:val="Title"/>
        <w:rPr>
          <w:rFonts w:ascii="Palatino Linotype" w:hAnsi="Palatino Linotype" w:cstheme="minorHAnsi"/>
          <w:bCs/>
          <w:color w:val="000000" w:themeColor="text1"/>
          <w:szCs w:val="24"/>
        </w:rPr>
      </w:pPr>
      <w:r>
        <w:rPr>
          <w:rFonts w:ascii="Palatino Linotype" w:hAnsi="Palatino Linotype" w:cstheme="minorHAnsi"/>
          <w:bCs/>
          <w:color w:val="000000" w:themeColor="text1"/>
          <w:szCs w:val="24"/>
        </w:rPr>
        <w:t xml:space="preserve">Friday </w:t>
      </w:r>
      <w:r w:rsidR="00CD7A4C">
        <w:rPr>
          <w:rFonts w:ascii="Palatino Linotype" w:hAnsi="Palatino Linotype" w:cstheme="minorHAnsi"/>
          <w:bCs/>
          <w:color w:val="000000" w:themeColor="text1"/>
          <w:szCs w:val="24"/>
        </w:rPr>
        <w:t>16</w:t>
      </w:r>
      <w:r>
        <w:rPr>
          <w:rFonts w:ascii="Palatino Linotype" w:hAnsi="Palatino Linotype" w:cstheme="minorHAnsi"/>
          <w:bCs/>
          <w:color w:val="000000" w:themeColor="text1"/>
          <w:szCs w:val="24"/>
        </w:rPr>
        <w:t xml:space="preserve"> </w:t>
      </w:r>
      <w:r w:rsidR="00CD7A4C">
        <w:rPr>
          <w:rFonts w:ascii="Palatino Linotype" w:hAnsi="Palatino Linotype" w:cstheme="minorHAnsi"/>
          <w:bCs/>
          <w:color w:val="000000" w:themeColor="text1"/>
          <w:szCs w:val="24"/>
        </w:rPr>
        <w:t>August</w:t>
      </w:r>
      <w:r>
        <w:rPr>
          <w:rFonts w:ascii="Palatino Linotype" w:hAnsi="Palatino Linotype" w:cstheme="minorHAnsi"/>
          <w:bCs/>
          <w:color w:val="000000" w:themeColor="text1"/>
          <w:szCs w:val="24"/>
        </w:rPr>
        <w:t xml:space="preserve"> 2024 In-Person and Via MS Teams</w:t>
      </w:r>
    </w:p>
    <w:p w14:paraId="0330BC0B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7FAAB20E" w14:textId="2918A2A6" w:rsidR="005F01E1" w:rsidRPr="00236EDA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 xml:space="preserve">BOD Present: </w:t>
      </w:r>
      <w:r w:rsidR="00236EDA">
        <w:rPr>
          <w:rFonts w:ascii="Palatino Linotype" w:hAnsi="Palatino Linotype" w:cstheme="minorHAnsi"/>
          <w:sz w:val="24"/>
          <w:szCs w:val="24"/>
        </w:rPr>
        <w:t xml:space="preserve">Matt McSavaney, </w:t>
      </w:r>
      <w:r w:rsidR="006468FE">
        <w:rPr>
          <w:rFonts w:ascii="Palatino Linotype" w:hAnsi="Palatino Linotype" w:cstheme="minorHAnsi"/>
          <w:sz w:val="24"/>
          <w:szCs w:val="24"/>
        </w:rPr>
        <w:t>Logan Ojermark</w:t>
      </w:r>
      <w:r w:rsidR="004738BB">
        <w:rPr>
          <w:rFonts w:ascii="Palatino Linotype" w:hAnsi="Palatino Linotype" w:cstheme="minorHAnsi"/>
          <w:sz w:val="24"/>
          <w:szCs w:val="24"/>
        </w:rPr>
        <w:t xml:space="preserve">, </w:t>
      </w:r>
      <w:r w:rsidR="00236EDA">
        <w:rPr>
          <w:rFonts w:ascii="Palatino Linotype" w:hAnsi="Palatino Linotype" w:cstheme="minorHAnsi"/>
          <w:sz w:val="24"/>
          <w:szCs w:val="24"/>
        </w:rPr>
        <w:t xml:space="preserve">Doug Trent, </w:t>
      </w:r>
      <w:r w:rsidR="004738BB">
        <w:rPr>
          <w:rFonts w:ascii="Palatino Linotype" w:hAnsi="Palatino Linotype" w:cstheme="minorHAnsi"/>
          <w:sz w:val="24"/>
          <w:szCs w:val="24"/>
        </w:rPr>
        <w:t>Chelsea Keeton</w:t>
      </w:r>
      <w:r w:rsidR="00236EDA">
        <w:rPr>
          <w:rFonts w:ascii="Palatino Linotype" w:hAnsi="Palatino Linotype" w:cstheme="minorHAnsi"/>
          <w:sz w:val="24"/>
          <w:szCs w:val="24"/>
        </w:rPr>
        <w:t>,</w:t>
      </w:r>
      <w:r w:rsidR="004738BB">
        <w:rPr>
          <w:rFonts w:ascii="Palatino Linotype" w:hAnsi="Palatino Linotype" w:cstheme="minorHAnsi"/>
          <w:sz w:val="24"/>
          <w:szCs w:val="24"/>
        </w:rPr>
        <w:t xml:space="preserve"> Kayla Daniel,</w:t>
      </w:r>
      <w:r w:rsidR="00236EDA">
        <w:rPr>
          <w:rFonts w:ascii="Palatino Linotype" w:hAnsi="Palatino Linotype" w:cstheme="minorHAnsi"/>
          <w:sz w:val="24"/>
          <w:szCs w:val="24"/>
        </w:rPr>
        <w:t xml:space="preserve"> Delphine Duquette</w:t>
      </w:r>
    </w:p>
    <w:p w14:paraId="527DCEE7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3F776296" w14:textId="222E25B3" w:rsidR="005F01E1" w:rsidRPr="00236EDA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 xml:space="preserve">MCDC Management: </w:t>
      </w:r>
      <w:r w:rsidR="00236EDA">
        <w:rPr>
          <w:rFonts w:ascii="Palatino Linotype" w:hAnsi="Palatino Linotype" w:cstheme="minorHAnsi"/>
          <w:sz w:val="24"/>
          <w:szCs w:val="24"/>
        </w:rPr>
        <w:t>Melissa Boylen</w:t>
      </w:r>
    </w:p>
    <w:p w14:paraId="4D1DD1CC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0EB10D77" w14:textId="09F68877" w:rsidR="00CD7A4C" w:rsidRPr="00CD7A4C" w:rsidRDefault="00CD7A4C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CD7A4C">
        <w:rPr>
          <w:rFonts w:ascii="Palatino Linotype" w:hAnsi="Palatino Linotype" w:cstheme="minorHAnsi"/>
          <w:b/>
          <w:bCs/>
          <w:sz w:val="24"/>
          <w:szCs w:val="24"/>
        </w:rPr>
        <w:t xml:space="preserve">Others: </w:t>
      </w:r>
      <w:r w:rsidR="008A37B7">
        <w:rPr>
          <w:rFonts w:ascii="Palatino Linotype" w:hAnsi="Palatino Linotype" w:cstheme="minorHAnsi"/>
          <w:sz w:val="24"/>
          <w:szCs w:val="24"/>
        </w:rPr>
        <w:t>Alura Garrison, Billy Carson, Catherine Ables, Saba Ramazani, Megan Beattie, Teresa Manning, Evan Anzalone, Jake Keplinger, Toni Eberhart, Monique H., Jena Rowe</w:t>
      </w:r>
    </w:p>
    <w:p w14:paraId="12C84C02" w14:textId="77777777" w:rsidR="00CD7A4C" w:rsidRDefault="00CD7A4C" w:rsidP="005F01E1">
      <w:pPr>
        <w:rPr>
          <w:rFonts w:ascii="Palatino Linotype" w:hAnsi="Palatino Linotype" w:cstheme="minorHAnsi"/>
          <w:b/>
          <w:bCs/>
          <w:i/>
          <w:iCs/>
          <w:sz w:val="24"/>
          <w:szCs w:val="24"/>
        </w:rPr>
      </w:pPr>
    </w:p>
    <w:p w14:paraId="0C0668C3" w14:textId="2DC0628D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i/>
          <w:iCs/>
          <w:sz w:val="24"/>
          <w:szCs w:val="24"/>
        </w:rPr>
        <w:t>Meeting Called to Order</w:t>
      </w:r>
      <w:r>
        <w:rPr>
          <w:rFonts w:ascii="Palatino Linotype" w:hAnsi="Palatino Linotype" w:cstheme="minorHAnsi"/>
          <w:sz w:val="24"/>
          <w:szCs w:val="24"/>
        </w:rPr>
        <w:t xml:space="preserve">: </w:t>
      </w:r>
      <w:r w:rsidR="00CD7A4C">
        <w:rPr>
          <w:rFonts w:ascii="Palatino Linotype" w:hAnsi="Palatino Linotype" w:cstheme="minorHAnsi"/>
          <w:sz w:val="24"/>
          <w:szCs w:val="24"/>
        </w:rPr>
        <w:t>12:02</w:t>
      </w:r>
      <w:r>
        <w:rPr>
          <w:rFonts w:ascii="Palatino Linotype" w:hAnsi="Palatino Linotype" w:cstheme="minorHAnsi"/>
          <w:sz w:val="24"/>
          <w:szCs w:val="24"/>
        </w:rPr>
        <w:t xml:space="preserve"> pm</w:t>
      </w:r>
    </w:p>
    <w:p w14:paraId="6CEDB8A9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76D21198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President’s Report</w:t>
      </w:r>
    </w:p>
    <w:p w14:paraId="6C4A3361" w14:textId="77777777" w:rsidR="00024692" w:rsidRDefault="00024692" w:rsidP="005F01E1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Welcome</w:t>
      </w:r>
    </w:p>
    <w:p w14:paraId="7D04C72C" w14:textId="59BABF50" w:rsidR="005F01E1" w:rsidRDefault="00CD7A4C" w:rsidP="00024692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Thank you to those who ran for VP</w:t>
      </w:r>
    </w:p>
    <w:p w14:paraId="437CFD81" w14:textId="4B6054FB" w:rsidR="00CD7A4C" w:rsidRDefault="00CD7A4C" w:rsidP="00024692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Rhonda’s baby</w:t>
      </w:r>
      <w:r w:rsidR="00024692">
        <w:rPr>
          <w:rFonts w:ascii="Palatino Linotype" w:hAnsi="Palatino Linotype" w:cstheme="minorHAnsi"/>
          <w:sz w:val="24"/>
          <w:szCs w:val="24"/>
        </w:rPr>
        <w:t xml:space="preserve"> was born</w:t>
      </w:r>
      <w:r>
        <w:rPr>
          <w:rFonts w:ascii="Palatino Linotype" w:hAnsi="Palatino Linotype" w:cstheme="minorHAnsi"/>
          <w:sz w:val="24"/>
          <w:szCs w:val="24"/>
        </w:rPr>
        <w:t xml:space="preserve"> a week ago</w:t>
      </w:r>
      <w:r w:rsidR="00024692">
        <w:rPr>
          <w:rFonts w:ascii="Palatino Linotype" w:hAnsi="Palatino Linotype" w:cstheme="minorHAnsi"/>
          <w:sz w:val="24"/>
          <w:szCs w:val="24"/>
        </w:rPr>
        <w:t>, she is currently on leave.</w:t>
      </w:r>
    </w:p>
    <w:p w14:paraId="12F04892" w14:textId="49A73D75" w:rsidR="00CD7A4C" w:rsidRDefault="00CD7A4C" w:rsidP="00024692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Meal train link </w:t>
      </w:r>
      <w:r w:rsidR="00024692">
        <w:rPr>
          <w:rFonts w:ascii="Palatino Linotype" w:hAnsi="Palatino Linotype" w:cstheme="minorHAnsi"/>
          <w:sz w:val="24"/>
          <w:szCs w:val="24"/>
        </w:rPr>
        <w:t>available if requested.</w:t>
      </w:r>
    </w:p>
    <w:p w14:paraId="0C6DEED2" w14:textId="3471E22B" w:rsidR="00CD7A4C" w:rsidRDefault="00CD7A4C" w:rsidP="00024692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Thank you to Melissa for stepping up while Rhonda is out</w:t>
      </w:r>
    </w:p>
    <w:p w14:paraId="2E842629" w14:textId="1EC283EA" w:rsidR="00CD7A4C" w:rsidRDefault="007C1EA3" w:rsidP="00CD7A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Service hours policy</w:t>
      </w:r>
    </w:p>
    <w:p w14:paraId="1140B2E0" w14:textId="2E154B30" w:rsidR="007C1EA3" w:rsidRDefault="007C1EA3" w:rsidP="007C1EA3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Using a </w:t>
      </w:r>
      <w:r w:rsidR="00024692">
        <w:rPr>
          <w:rFonts w:ascii="Palatino Linotype" w:hAnsi="Palatino Linotype" w:cstheme="minorHAnsi"/>
          <w:sz w:val="24"/>
          <w:szCs w:val="24"/>
        </w:rPr>
        <w:t>“</w:t>
      </w:r>
      <w:r>
        <w:rPr>
          <w:rFonts w:ascii="Palatino Linotype" w:hAnsi="Palatino Linotype" w:cstheme="minorHAnsi"/>
          <w:sz w:val="24"/>
          <w:szCs w:val="24"/>
        </w:rPr>
        <w:t>soft</w:t>
      </w:r>
      <w:r w:rsidR="00024692">
        <w:rPr>
          <w:rFonts w:ascii="Palatino Linotype" w:hAnsi="Palatino Linotype" w:cstheme="minorHAnsi"/>
          <w:sz w:val="24"/>
          <w:szCs w:val="24"/>
        </w:rPr>
        <w:t>-</w:t>
      </w:r>
      <w:r>
        <w:rPr>
          <w:rFonts w:ascii="Palatino Linotype" w:hAnsi="Palatino Linotype" w:cstheme="minorHAnsi"/>
          <w:sz w:val="24"/>
          <w:szCs w:val="24"/>
        </w:rPr>
        <w:t>roll out</w:t>
      </w:r>
      <w:r w:rsidR="00024692">
        <w:rPr>
          <w:rFonts w:ascii="Palatino Linotype" w:hAnsi="Palatino Linotype" w:cstheme="minorHAnsi"/>
          <w:sz w:val="24"/>
          <w:szCs w:val="24"/>
        </w:rPr>
        <w:t>”</w:t>
      </w:r>
      <w:r>
        <w:rPr>
          <w:rFonts w:ascii="Palatino Linotype" w:hAnsi="Palatino Linotype" w:cstheme="minorHAnsi"/>
          <w:sz w:val="24"/>
          <w:szCs w:val="24"/>
        </w:rPr>
        <w:t xml:space="preserve"> method to determine if goals are met through an organic method, rather than using fee or incentives</w:t>
      </w:r>
    </w:p>
    <w:p w14:paraId="2C93B7F7" w14:textId="31981152" w:rsidR="007C1EA3" w:rsidRDefault="003D374C" w:rsidP="007C1EA3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“</w:t>
      </w:r>
      <w:r w:rsidR="007C1EA3">
        <w:rPr>
          <w:rFonts w:ascii="Palatino Linotype" w:hAnsi="Palatino Linotype" w:cstheme="minorHAnsi"/>
          <w:sz w:val="24"/>
          <w:szCs w:val="24"/>
        </w:rPr>
        <w:t>Soft roll</w:t>
      </w:r>
      <w:r>
        <w:rPr>
          <w:rFonts w:ascii="Palatino Linotype" w:hAnsi="Palatino Linotype" w:cstheme="minorHAnsi"/>
          <w:sz w:val="24"/>
          <w:szCs w:val="24"/>
        </w:rPr>
        <w:t>-</w:t>
      </w:r>
      <w:r w:rsidR="007C1EA3">
        <w:rPr>
          <w:rFonts w:ascii="Palatino Linotype" w:hAnsi="Palatino Linotype" w:cstheme="minorHAnsi"/>
          <w:sz w:val="24"/>
          <w:szCs w:val="24"/>
        </w:rPr>
        <w:t>out</w:t>
      </w:r>
      <w:r>
        <w:rPr>
          <w:rFonts w:ascii="Palatino Linotype" w:hAnsi="Palatino Linotype" w:cstheme="minorHAnsi"/>
          <w:sz w:val="24"/>
          <w:szCs w:val="24"/>
        </w:rPr>
        <w:t>”</w:t>
      </w:r>
      <w:r w:rsidR="007C1EA3">
        <w:rPr>
          <w:rFonts w:ascii="Palatino Linotype" w:hAnsi="Palatino Linotype" w:cstheme="minorHAnsi"/>
          <w:sz w:val="24"/>
          <w:szCs w:val="24"/>
        </w:rPr>
        <w:t xml:space="preserve"> gives </w:t>
      </w:r>
      <w:r w:rsidR="005A241A">
        <w:rPr>
          <w:rFonts w:ascii="Palatino Linotype" w:hAnsi="Palatino Linotype" w:cstheme="minorHAnsi"/>
          <w:sz w:val="24"/>
          <w:szCs w:val="24"/>
        </w:rPr>
        <w:t>everyone time to become familiar with the process</w:t>
      </w:r>
    </w:p>
    <w:p w14:paraId="5B874DDB" w14:textId="74C1E03B" w:rsidR="005A241A" w:rsidRDefault="005A241A" w:rsidP="007C1EA3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What opportunities are available?</w:t>
      </w:r>
    </w:p>
    <w:p w14:paraId="13C83FA2" w14:textId="31927B0C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Members &amp; teachers can recommend events </w:t>
      </w:r>
    </w:p>
    <w:p w14:paraId="2A627C23" w14:textId="037CD1E2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Events can be evergreen (reading books, assembling toys), specific events for the quarter (picnic, clean</w:t>
      </w:r>
      <w:r w:rsidR="003D374C">
        <w:rPr>
          <w:rFonts w:ascii="Palatino Linotype" w:hAnsi="Palatino Linotype" w:cstheme="minorHAnsi"/>
          <w:sz w:val="24"/>
          <w:szCs w:val="24"/>
        </w:rPr>
        <w:t>-</w:t>
      </w:r>
      <w:r>
        <w:rPr>
          <w:rFonts w:ascii="Palatino Linotype" w:hAnsi="Palatino Linotype" w:cstheme="minorHAnsi"/>
          <w:sz w:val="24"/>
          <w:szCs w:val="24"/>
        </w:rPr>
        <w:t>up days), proposed by membership, items from classroom wishlists (cost to hour correlation not determined</w:t>
      </w:r>
      <w:r w:rsidR="003D374C">
        <w:rPr>
          <w:rFonts w:ascii="Palatino Linotype" w:hAnsi="Palatino Linotype" w:cstheme="minorHAnsi"/>
          <w:sz w:val="24"/>
          <w:szCs w:val="24"/>
        </w:rPr>
        <w:t xml:space="preserve"> at this time</w:t>
      </w:r>
      <w:r>
        <w:rPr>
          <w:rFonts w:ascii="Palatino Linotype" w:hAnsi="Palatino Linotype" w:cstheme="minorHAnsi"/>
          <w:sz w:val="24"/>
          <w:szCs w:val="24"/>
        </w:rPr>
        <w:t>)</w:t>
      </w:r>
    </w:p>
    <w:p w14:paraId="207A1A53" w14:textId="58C1BEAC" w:rsidR="005A241A" w:rsidRDefault="003D374C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Using </w:t>
      </w:r>
      <w:r w:rsidR="005A241A">
        <w:rPr>
          <w:rFonts w:ascii="Palatino Linotype" w:hAnsi="Palatino Linotype" w:cstheme="minorHAnsi"/>
          <w:sz w:val="24"/>
          <w:szCs w:val="24"/>
        </w:rPr>
        <w:t xml:space="preserve">Track it </w:t>
      </w:r>
      <w:r>
        <w:rPr>
          <w:rFonts w:ascii="Palatino Linotype" w:hAnsi="Palatino Linotype" w:cstheme="minorHAnsi"/>
          <w:sz w:val="24"/>
          <w:szCs w:val="24"/>
        </w:rPr>
        <w:t>F</w:t>
      </w:r>
      <w:r w:rsidR="005A241A">
        <w:rPr>
          <w:rFonts w:ascii="Palatino Linotype" w:hAnsi="Palatino Linotype" w:cstheme="minorHAnsi"/>
          <w:sz w:val="24"/>
          <w:szCs w:val="24"/>
        </w:rPr>
        <w:t>orward app</w:t>
      </w:r>
      <w:r>
        <w:rPr>
          <w:rFonts w:ascii="Palatino Linotype" w:hAnsi="Palatino Linotype" w:cstheme="minorHAnsi"/>
          <w:sz w:val="24"/>
          <w:szCs w:val="24"/>
        </w:rPr>
        <w:t xml:space="preserve"> to compile data for service hours</w:t>
      </w:r>
    </w:p>
    <w:p w14:paraId="464E1CEE" w14:textId="4B7062FE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Creation of opportunities to be communicated within one month prior to each new quarter</w:t>
      </w:r>
    </w:p>
    <w:p w14:paraId="1D7551CF" w14:textId="77777777" w:rsidR="005A241A" w:rsidRDefault="005A241A" w:rsidP="005A241A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Conduct services hours</w:t>
      </w:r>
    </w:p>
    <w:p w14:paraId="0DB2CB22" w14:textId="6A7ECC6D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Goal is for most events to be accomplished at member’s convenience</w:t>
      </w:r>
    </w:p>
    <w:p w14:paraId="258FA085" w14:textId="7D21715F" w:rsidR="005A241A" w:rsidRDefault="005A241A" w:rsidP="005A241A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Crediting service hours</w:t>
      </w:r>
    </w:p>
    <w:p w14:paraId="3AC3E456" w14:textId="61A53CF3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Published events are automatically logged</w:t>
      </w:r>
    </w:p>
    <w:p w14:paraId="3C920CF8" w14:textId="3F797713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Unpublished events need to be self-reported via Track it Forward</w:t>
      </w:r>
    </w:p>
    <w:p w14:paraId="1B9F1938" w14:textId="7AB70C5C" w:rsidR="005A241A" w:rsidRDefault="005A241A" w:rsidP="005A241A">
      <w:pPr>
        <w:pStyle w:val="ListParagraph"/>
        <w:numPr>
          <w:ilvl w:val="2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>Membership to send feedback and informed recommendations as you use the app and complete events</w:t>
      </w:r>
    </w:p>
    <w:p w14:paraId="5D5EB2E9" w14:textId="60F40211" w:rsidR="005A241A" w:rsidRDefault="005A241A" w:rsidP="005A241A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MCDC model is parent-engagement and parent-led.</w:t>
      </w:r>
    </w:p>
    <w:p w14:paraId="5546B7F8" w14:textId="32BBE9BC" w:rsidR="001B09AE" w:rsidRDefault="001B09AE" w:rsidP="005A241A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Teacher birthdays are not linked to service hours, just information if you want to celebrate your teacher</w:t>
      </w:r>
    </w:p>
    <w:p w14:paraId="77C54B60" w14:textId="309020F4" w:rsidR="001B09AE" w:rsidRDefault="001B09AE" w:rsidP="005A241A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Quick</w:t>
      </w:r>
      <w:r w:rsidR="003D374C">
        <w:rPr>
          <w:rFonts w:ascii="Palatino Linotype" w:hAnsi="Palatino Linotype" w:cstheme="minorHAnsi"/>
          <w:sz w:val="24"/>
          <w:szCs w:val="24"/>
        </w:rPr>
        <w:t>-</w:t>
      </w:r>
      <w:r>
        <w:rPr>
          <w:rFonts w:ascii="Palatino Linotype" w:hAnsi="Palatino Linotype" w:cstheme="minorHAnsi"/>
          <w:sz w:val="24"/>
          <w:szCs w:val="24"/>
        </w:rPr>
        <w:t>Start Guide available</w:t>
      </w:r>
    </w:p>
    <w:p w14:paraId="757DFD4A" w14:textId="38E2EC14" w:rsidR="001B09AE" w:rsidRDefault="001B09AE" w:rsidP="005A241A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Blue Suggestion box in the lobby by the big calendar for any events</w:t>
      </w:r>
      <w:r w:rsidR="003D374C">
        <w:rPr>
          <w:rFonts w:ascii="Palatino Linotype" w:hAnsi="Palatino Linotype" w:cstheme="minorHAnsi"/>
          <w:sz w:val="24"/>
          <w:szCs w:val="24"/>
        </w:rPr>
        <w:t>/suggestions</w:t>
      </w:r>
      <w:r>
        <w:rPr>
          <w:rFonts w:ascii="Palatino Linotype" w:hAnsi="Palatino Linotype" w:cstheme="minorHAnsi"/>
          <w:sz w:val="24"/>
          <w:szCs w:val="24"/>
        </w:rPr>
        <w:t xml:space="preserve"> that you might want to add.</w:t>
      </w:r>
    </w:p>
    <w:p w14:paraId="46E98E1A" w14:textId="41C5A9B2" w:rsidR="001B09AE" w:rsidRDefault="001B09AE" w:rsidP="001B09AE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If you have questions or difficulties, contact Melissa or Misty</w:t>
      </w:r>
    </w:p>
    <w:p w14:paraId="47D1693E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3B59D254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Vice President’s Report</w:t>
      </w:r>
    </w:p>
    <w:p w14:paraId="04F7A842" w14:textId="01F24C27" w:rsidR="005F01E1" w:rsidRDefault="005F01E1" w:rsidP="005F01E1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</w:p>
    <w:p w14:paraId="45696B6C" w14:textId="7237432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4D1836F0" w14:textId="69D2D904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Secretary’s Report</w:t>
      </w:r>
    </w:p>
    <w:p w14:paraId="58DC6763" w14:textId="1A772140" w:rsidR="005F01E1" w:rsidRPr="005F01E1" w:rsidRDefault="005F01E1" w:rsidP="005F01E1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</w:p>
    <w:p w14:paraId="67435762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2BFE994F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Treasurer’s Report</w:t>
      </w:r>
    </w:p>
    <w:p w14:paraId="6CE3483D" w14:textId="0264384B" w:rsidR="005F01E1" w:rsidRDefault="00CD7A4C" w:rsidP="005F01E1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Cash on hand</w:t>
      </w:r>
      <w:r w:rsidR="00024692">
        <w:rPr>
          <w:rFonts w:ascii="Palatino Linotype" w:hAnsi="Palatino Linotype" w:cstheme="minorHAnsi"/>
          <w:sz w:val="24"/>
          <w:szCs w:val="24"/>
        </w:rPr>
        <w:t xml:space="preserve"> is slightly above what is required per the FY24 budget.</w:t>
      </w:r>
    </w:p>
    <w:p w14:paraId="4215DB94" w14:textId="74F5CA14" w:rsidR="00CD7A4C" w:rsidRDefault="00CD7A4C" w:rsidP="00CD7A4C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Budget Deltas FY24</w:t>
      </w:r>
      <w:r w:rsidR="008F5DE6">
        <w:rPr>
          <w:rFonts w:ascii="Palatino Linotype" w:hAnsi="Palatino Linotype" w:cstheme="minorHAnsi"/>
          <w:sz w:val="24"/>
          <w:szCs w:val="24"/>
        </w:rPr>
        <w:t xml:space="preserve"> for July stayed neutral</w:t>
      </w:r>
    </w:p>
    <w:p w14:paraId="5B1BD1FA" w14:textId="0B630D2E" w:rsidR="007C1EA3" w:rsidRDefault="007C1EA3" w:rsidP="007C1EA3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Net income higher because enrollment was </w:t>
      </w:r>
      <w:r w:rsidR="008F5DE6">
        <w:rPr>
          <w:rFonts w:ascii="Palatino Linotype" w:hAnsi="Palatino Linotype" w:cstheme="minorHAnsi"/>
          <w:sz w:val="24"/>
          <w:szCs w:val="24"/>
        </w:rPr>
        <w:t>higher during the spring/summer months</w:t>
      </w:r>
    </w:p>
    <w:p w14:paraId="2F4DF1FC" w14:textId="71FD6185" w:rsidR="007C1EA3" w:rsidRDefault="007C1EA3" w:rsidP="007C1EA3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Employee payroll slightly higher with hiring toddler floater &amp; full time AA</w:t>
      </w:r>
    </w:p>
    <w:p w14:paraId="1E690D4E" w14:textId="295C05DB" w:rsidR="007C1EA3" w:rsidRDefault="007C1EA3" w:rsidP="007C1EA3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Strong enrollment this summer, but large drop off due to kindergarten promotion but hopefully </w:t>
      </w:r>
      <w:r w:rsidR="008F5DE6">
        <w:rPr>
          <w:rFonts w:ascii="Palatino Linotype" w:hAnsi="Palatino Linotype" w:cstheme="minorHAnsi"/>
          <w:sz w:val="24"/>
          <w:szCs w:val="24"/>
        </w:rPr>
        <w:t>enrollment will continue to rise as it generally does this time of year</w:t>
      </w:r>
    </w:p>
    <w:p w14:paraId="02994B18" w14:textId="1E227E0A" w:rsidR="007C1EA3" w:rsidRDefault="008F5DE6" w:rsidP="007C1EA3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Toddler floater, Creeper </w:t>
      </w:r>
      <w:r w:rsidR="003D374C">
        <w:rPr>
          <w:rFonts w:ascii="Palatino Linotype" w:hAnsi="Palatino Linotype" w:cstheme="minorHAnsi"/>
          <w:sz w:val="24"/>
          <w:szCs w:val="24"/>
        </w:rPr>
        <w:t xml:space="preserve">teacher </w:t>
      </w:r>
      <w:r>
        <w:rPr>
          <w:rFonts w:ascii="Palatino Linotype" w:hAnsi="Palatino Linotype" w:cstheme="minorHAnsi"/>
          <w:sz w:val="24"/>
          <w:szCs w:val="24"/>
        </w:rPr>
        <w:t>opening</w:t>
      </w:r>
      <w:r w:rsidR="003D374C">
        <w:rPr>
          <w:rFonts w:ascii="Palatino Linotype" w:hAnsi="Palatino Linotype" w:cstheme="minorHAnsi"/>
          <w:sz w:val="24"/>
          <w:szCs w:val="24"/>
        </w:rPr>
        <w:t>s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74306209" w14:textId="3F38C738" w:rsidR="007C1EA3" w:rsidRDefault="007C1EA3" w:rsidP="007C1EA3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Staff bonuses are not a large risk </w:t>
      </w:r>
    </w:p>
    <w:p w14:paraId="1BDAEC3E" w14:textId="66102A8F" w:rsidR="007C1EA3" w:rsidRPr="007C1EA3" w:rsidRDefault="007C1EA3" w:rsidP="007C1EA3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Past tax filing error, which should be back-paid</w:t>
      </w:r>
    </w:p>
    <w:p w14:paraId="015E2CC0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66572C24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Registrar’s Report</w:t>
      </w:r>
    </w:p>
    <w:p w14:paraId="6C418DD1" w14:textId="7F365E42" w:rsidR="005F01E1" w:rsidRDefault="005F01E1" w:rsidP="005F01E1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  <w:sz w:val="24"/>
          <w:szCs w:val="24"/>
        </w:rPr>
      </w:pPr>
    </w:p>
    <w:p w14:paraId="489B5858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1E118014" w14:textId="39B75096" w:rsidR="005F01E1" w:rsidRP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5F01E1">
        <w:rPr>
          <w:rFonts w:ascii="Palatino Linotype" w:hAnsi="Palatino Linotype" w:cstheme="minorHAnsi"/>
          <w:b/>
          <w:bCs/>
          <w:sz w:val="24"/>
          <w:szCs w:val="24"/>
        </w:rPr>
        <w:t>Members’ at Large Report</w:t>
      </w:r>
    </w:p>
    <w:p w14:paraId="31FCE408" w14:textId="77777777" w:rsidR="005F01E1" w:rsidRPr="005F01E1" w:rsidRDefault="005F01E1" w:rsidP="005F01E1">
      <w:pPr>
        <w:pStyle w:val="ListParagraph"/>
        <w:numPr>
          <w:ilvl w:val="0"/>
          <w:numId w:val="5"/>
        </w:numPr>
        <w:rPr>
          <w:rFonts w:ascii="Palatino Linotype" w:hAnsi="Palatino Linotype" w:cstheme="minorHAnsi"/>
          <w:sz w:val="24"/>
          <w:szCs w:val="24"/>
        </w:rPr>
      </w:pPr>
    </w:p>
    <w:p w14:paraId="501F8FBC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29EA6F42" w14:textId="206B516D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MCDC Administrative Report</w:t>
      </w:r>
    </w:p>
    <w:p w14:paraId="3B639E2B" w14:textId="77777777" w:rsidR="005F01E1" w:rsidRPr="00024692" w:rsidRDefault="005F01E1" w:rsidP="00024692">
      <w:pPr>
        <w:pStyle w:val="ListParagraph"/>
        <w:numPr>
          <w:ilvl w:val="0"/>
          <w:numId w:val="5"/>
        </w:numPr>
        <w:rPr>
          <w:rFonts w:ascii="Palatino Linotype" w:hAnsi="Palatino Linotype" w:cstheme="minorHAnsi"/>
          <w:sz w:val="24"/>
          <w:szCs w:val="24"/>
        </w:rPr>
      </w:pPr>
    </w:p>
    <w:p w14:paraId="1360130E" w14:textId="77777777" w:rsidR="003D374C" w:rsidRDefault="003D374C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572FEA1F" w14:textId="41E899C6" w:rsidR="00024692" w:rsidRPr="003D374C" w:rsidRDefault="003D374C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3D374C">
        <w:rPr>
          <w:rFonts w:ascii="Palatino Linotype" w:hAnsi="Palatino Linotype" w:cstheme="minorHAnsi"/>
          <w:b/>
          <w:bCs/>
          <w:sz w:val="24"/>
          <w:szCs w:val="24"/>
        </w:rPr>
        <w:t>Membership Questions</w:t>
      </w:r>
    </w:p>
    <w:p w14:paraId="31F88EA5" w14:textId="3B970C08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>Can parents create an event in Track it Forward?</w:t>
      </w:r>
    </w:p>
    <w:p w14:paraId="27852E21" w14:textId="77777777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Yes, parents can log it themselves in Track it Forward for approval</w:t>
      </w:r>
    </w:p>
    <w:p w14:paraId="3B4767D4" w14:textId="77777777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Teachers are encouraged to give Melissa a list of events they would like done for the classroom</w:t>
      </w:r>
    </w:p>
    <w:p w14:paraId="70F89EE0" w14:textId="6902D3E9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Is Track it Forward a new platform?</w:t>
      </w:r>
    </w:p>
    <w:p w14:paraId="0CF3FD6D" w14:textId="77777777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Yes, this is a new one that the BoD determined to be easier/more efficient than Google Forms</w:t>
      </w:r>
    </w:p>
    <w:p w14:paraId="074DF06E" w14:textId="50F74C93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Will the hours previously entered into Google Forms be automatically rolled over?</w:t>
      </w:r>
    </w:p>
    <w:p w14:paraId="540D576B" w14:textId="69C47960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They can be; however, we think we’re going to start over starting today with tracking so we have set dates to gather data</w:t>
      </w:r>
    </w:p>
    <w:p w14:paraId="1EDF8B33" w14:textId="5F844007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Are there resources to determine teacher bonuses or pay?</w:t>
      </w:r>
    </w:p>
    <w:p w14:paraId="00EBE984" w14:textId="25426421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Staff wages &amp; local trends are determined during budget, and those resources can be shared</w:t>
      </w:r>
    </w:p>
    <w:p w14:paraId="756A1317" w14:textId="788EC715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Bonuses are determined now by performance rather than spread evenly across all teachers</w:t>
      </w:r>
    </w:p>
    <w:p w14:paraId="016B44A8" w14:textId="58C60562" w:rsidR="003D374C" w:rsidRDefault="00D514B4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Why is the tuition considered exempt since there is a service provided?</w:t>
      </w:r>
    </w:p>
    <w:p w14:paraId="2A5A75D4" w14:textId="4FCCBF9A" w:rsidR="00D514B4" w:rsidRDefault="00D514B4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The payroll taxes are exempt but the income taxes are not</w:t>
      </w:r>
    </w:p>
    <w:p w14:paraId="7E4B097B" w14:textId="7CDF46AA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What is being done to stop the spread of lice? How long has the problem existed? What is MCDC’s policy on the prevention/mitigation?</w:t>
      </w:r>
    </w:p>
    <w:p w14:paraId="1FB7B8DF" w14:textId="2B57559D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This has been happening for close to a year. American </w:t>
      </w:r>
      <w:r w:rsidR="00D514B4">
        <w:rPr>
          <w:rFonts w:ascii="Palatino Linotype" w:hAnsi="Palatino Linotype" w:cstheme="minorHAnsi"/>
          <w:sz w:val="24"/>
          <w:szCs w:val="24"/>
        </w:rPr>
        <w:t>A</w:t>
      </w:r>
      <w:r>
        <w:rPr>
          <w:rFonts w:ascii="Palatino Linotype" w:hAnsi="Palatino Linotype" w:cstheme="minorHAnsi"/>
          <w:sz w:val="24"/>
          <w:szCs w:val="24"/>
        </w:rPr>
        <w:t xml:space="preserve">cademy of </w:t>
      </w:r>
      <w:r w:rsidR="00D514B4">
        <w:rPr>
          <w:rFonts w:ascii="Palatino Linotype" w:hAnsi="Palatino Linotype" w:cstheme="minorHAnsi"/>
          <w:sz w:val="24"/>
          <w:szCs w:val="24"/>
        </w:rPr>
        <w:t>P</w:t>
      </w:r>
      <w:r>
        <w:rPr>
          <w:rFonts w:ascii="Palatino Linotype" w:hAnsi="Palatino Linotype" w:cstheme="minorHAnsi"/>
          <w:sz w:val="24"/>
          <w:szCs w:val="24"/>
        </w:rPr>
        <w:t xml:space="preserve">ediatrics </w:t>
      </w:r>
      <w:r w:rsidR="00D514B4">
        <w:rPr>
          <w:rFonts w:ascii="Palatino Linotype" w:hAnsi="Palatino Linotype" w:cstheme="minorHAnsi"/>
          <w:sz w:val="24"/>
          <w:szCs w:val="24"/>
        </w:rPr>
        <w:t xml:space="preserve">(AAP) </w:t>
      </w:r>
      <w:r>
        <w:rPr>
          <w:rFonts w:ascii="Palatino Linotype" w:hAnsi="Palatino Linotype" w:cstheme="minorHAnsi"/>
          <w:sz w:val="24"/>
          <w:szCs w:val="24"/>
        </w:rPr>
        <w:t>states you don’t have to send home until the end of the day, but MCDC sends home as soon as bugs/nits are found and</w:t>
      </w:r>
      <w:r w:rsidR="00D514B4">
        <w:rPr>
          <w:rFonts w:ascii="Palatino Linotype" w:hAnsi="Palatino Linotype" w:cstheme="minorHAnsi"/>
          <w:sz w:val="24"/>
          <w:szCs w:val="24"/>
        </w:rPr>
        <w:t xml:space="preserve"> children</w:t>
      </w:r>
      <w:r>
        <w:rPr>
          <w:rFonts w:ascii="Palatino Linotype" w:hAnsi="Palatino Linotype" w:cstheme="minorHAnsi"/>
          <w:sz w:val="24"/>
          <w:szCs w:val="24"/>
        </w:rPr>
        <w:t xml:space="preserve"> may not return until no live bugs are found</w:t>
      </w:r>
    </w:p>
    <w:p w14:paraId="663C0492" w14:textId="210A9045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Soft toys/clothes are either sent home with the children, bagged and placed to the side</w:t>
      </w:r>
      <w:r w:rsidR="00D514B4">
        <w:rPr>
          <w:rFonts w:ascii="Palatino Linotype" w:hAnsi="Palatino Linotype" w:cstheme="minorHAnsi"/>
          <w:sz w:val="24"/>
          <w:szCs w:val="24"/>
        </w:rPr>
        <w:t xml:space="preserve"> for a few days,</w:t>
      </w:r>
      <w:r>
        <w:rPr>
          <w:rFonts w:ascii="Palatino Linotype" w:hAnsi="Palatino Linotype" w:cstheme="minorHAnsi"/>
          <w:sz w:val="24"/>
          <w:szCs w:val="24"/>
        </w:rPr>
        <w:t xml:space="preserve"> or washed/dried on high heat</w:t>
      </w:r>
      <w:r w:rsidR="00D514B4">
        <w:rPr>
          <w:rFonts w:ascii="Palatino Linotype" w:hAnsi="Palatino Linotype" w:cstheme="minorHAnsi"/>
          <w:sz w:val="24"/>
          <w:szCs w:val="24"/>
        </w:rPr>
        <w:t xml:space="preserve"> on site</w:t>
      </w:r>
    </w:p>
    <w:p w14:paraId="278852C5" w14:textId="77777777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Encourage parents to check their child every single day</w:t>
      </w:r>
    </w:p>
    <w:p w14:paraId="33DC2177" w14:textId="2CC53658" w:rsidR="003D374C" w:rsidRDefault="00D514B4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BOARD ACTION</w:t>
      </w:r>
      <w:r w:rsidR="003D374C">
        <w:rPr>
          <w:rFonts w:ascii="Palatino Linotype" w:hAnsi="Palatino Linotype" w:cstheme="minorHAnsi"/>
          <w:sz w:val="24"/>
          <w:szCs w:val="24"/>
        </w:rPr>
        <w:t xml:space="preserve">: MCDC </w:t>
      </w:r>
      <w:r>
        <w:rPr>
          <w:rFonts w:ascii="Palatino Linotype" w:hAnsi="Palatino Linotype" w:cstheme="minorHAnsi"/>
          <w:sz w:val="24"/>
          <w:szCs w:val="24"/>
        </w:rPr>
        <w:t xml:space="preserve">to </w:t>
      </w:r>
      <w:r w:rsidR="003D374C">
        <w:rPr>
          <w:rFonts w:ascii="Palatino Linotype" w:hAnsi="Palatino Linotype" w:cstheme="minorHAnsi"/>
          <w:sz w:val="24"/>
          <w:szCs w:val="24"/>
        </w:rPr>
        <w:t xml:space="preserve">deep dive into AAP policies on individualized guidance/policies on recurring families/students. Develop &amp; reevaluate MCDC guidance to parents &amp; </w:t>
      </w:r>
      <w:r>
        <w:rPr>
          <w:rFonts w:ascii="Palatino Linotype" w:hAnsi="Palatino Linotype" w:cstheme="minorHAnsi"/>
          <w:sz w:val="24"/>
          <w:szCs w:val="24"/>
        </w:rPr>
        <w:t xml:space="preserve">how to </w:t>
      </w:r>
      <w:r w:rsidR="003D374C">
        <w:rPr>
          <w:rFonts w:ascii="Palatino Linotype" w:hAnsi="Palatino Linotype" w:cstheme="minorHAnsi"/>
          <w:sz w:val="24"/>
          <w:szCs w:val="24"/>
        </w:rPr>
        <w:t>enforc</w:t>
      </w:r>
      <w:r>
        <w:rPr>
          <w:rFonts w:ascii="Palatino Linotype" w:hAnsi="Palatino Linotype" w:cstheme="minorHAnsi"/>
          <w:sz w:val="24"/>
          <w:szCs w:val="24"/>
        </w:rPr>
        <w:t xml:space="preserve">e </w:t>
      </w:r>
      <w:r w:rsidR="003D374C">
        <w:rPr>
          <w:rFonts w:ascii="Palatino Linotype" w:hAnsi="Palatino Linotype" w:cstheme="minorHAnsi"/>
          <w:sz w:val="24"/>
          <w:szCs w:val="24"/>
        </w:rPr>
        <w:t xml:space="preserve">parents/teachers </w:t>
      </w:r>
      <w:r>
        <w:rPr>
          <w:rFonts w:ascii="Palatino Linotype" w:hAnsi="Palatino Linotype" w:cstheme="minorHAnsi"/>
          <w:sz w:val="24"/>
          <w:szCs w:val="24"/>
        </w:rPr>
        <w:t>accountability to help with prevention of lice</w:t>
      </w:r>
    </w:p>
    <w:p w14:paraId="1EFC9A2A" w14:textId="38FDB0F8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Are cots personalized/disinfected?</w:t>
      </w:r>
    </w:p>
    <w:p w14:paraId="5BB2FF1E" w14:textId="2F89152A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Yes </w:t>
      </w:r>
      <w:r w:rsidR="00D514B4">
        <w:rPr>
          <w:rFonts w:ascii="Palatino Linotype" w:hAnsi="Palatino Linotype" w:cstheme="minorHAnsi"/>
          <w:sz w:val="24"/>
          <w:szCs w:val="24"/>
        </w:rPr>
        <w:t>each child has their own cot and they are each disinfected weekly</w:t>
      </w:r>
    </w:p>
    <w:p w14:paraId="7CF21522" w14:textId="08D4CCD3" w:rsidR="003D374C" w:rsidRDefault="00D514B4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Can you hang e</w:t>
      </w:r>
      <w:r w:rsidR="003D374C">
        <w:rPr>
          <w:rFonts w:ascii="Palatino Linotype" w:hAnsi="Palatino Linotype" w:cstheme="minorHAnsi"/>
          <w:sz w:val="24"/>
          <w:szCs w:val="24"/>
        </w:rPr>
        <w:t xml:space="preserve">xposure notifications on the walls/doors for </w:t>
      </w:r>
      <w:r>
        <w:rPr>
          <w:rFonts w:ascii="Palatino Linotype" w:hAnsi="Palatino Linotype" w:cstheme="minorHAnsi"/>
          <w:sz w:val="24"/>
          <w:szCs w:val="24"/>
        </w:rPr>
        <w:t>illness/lice?</w:t>
      </w:r>
    </w:p>
    <w:p w14:paraId="6E21C77D" w14:textId="58983C6E" w:rsidR="003D374C" w:rsidRDefault="00D514B4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Yes, we can start p</w:t>
      </w:r>
      <w:r w:rsidR="003D374C">
        <w:rPr>
          <w:rFonts w:ascii="Palatino Linotype" w:hAnsi="Palatino Linotype" w:cstheme="minorHAnsi"/>
          <w:sz w:val="24"/>
          <w:szCs w:val="24"/>
        </w:rPr>
        <w:t xml:space="preserve">osting </w:t>
      </w:r>
      <w:r>
        <w:rPr>
          <w:rFonts w:ascii="Palatino Linotype" w:hAnsi="Palatino Linotype" w:cstheme="minorHAnsi"/>
          <w:sz w:val="24"/>
          <w:szCs w:val="24"/>
        </w:rPr>
        <w:t xml:space="preserve">if </w:t>
      </w:r>
      <w:r w:rsidR="003D374C">
        <w:rPr>
          <w:rFonts w:ascii="Palatino Linotype" w:hAnsi="Palatino Linotype" w:cstheme="minorHAnsi"/>
          <w:sz w:val="24"/>
          <w:szCs w:val="24"/>
        </w:rPr>
        <w:t>there is a case of</w:t>
      </w:r>
      <w:bookmarkStart w:id="1" w:name="_Hlk174711895"/>
      <w:r w:rsidR="003D374C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“X”</w:t>
      </w:r>
      <w:r w:rsidR="003D374C">
        <w:rPr>
          <w:rFonts w:ascii="Palatino Linotype" w:hAnsi="Palatino Linotype" w:cstheme="minorHAnsi"/>
          <w:sz w:val="24"/>
          <w:szCs w:val="24"/>
        </w:rPr>
        <w:t xml:space="preserve"> on </w:t>
      </w:r>
      <w:r>
        <w:rPr>
          <w:rFonts w:ascii="Palatino Linotype" w:hAnsi="Palatino Linotype" w:cstheme="minorHAnsi"/>
          <w:sz w:val="24"/>
          <w:szCs w:val="24"/>
        </w:rPr>
        <w:t>“</w:t>
      </w:r>
      <w:r w:rsidR="003D374C">
        <w:rPr>
          <w:rFonts w:ascii="Palatino Linotype" w:hAnsi="Palatino Linotype" w:cstheme="minorHAnsi"/>
          <w:sz w:val="24"/>
          <w:szCs w:val="24"/>
        </w:rPr>
        <w:t>this date</w:t>
      </w:r>
      <w:r>
        <w:rPr>
          <w:rFonts w:ascii="Palatino Linotype" w:hAnsi="Palatino Linotype" w:cstheme="minorHAnsi"/>
          <w:sz w:val="24"/>
          <w:szCs w:val="24"/>
        </w:rPr>
        <w:t>”</w:t>
      </w:r>
      <w:r w:rsidR="003D374C">
        <w:rPr>
          <w:rFonts w:ascii="Palatino Linotype" w:hAnsi="Palatino Linotype" w:cstheme="minorHAnsi"/>
          <w:sz w:val="24"/>
          <w:szCs w:val="24"/>
        </w:rPr>
        <w:t xml:space="preserve"> within t</w:t>
      </w:r>
      <w:bookmarkEnd w:id="1"/>
      <w:r w:rsidR="003D374C">
        <w:rPr>
          <w:rFonts w:ascii="Palatino Linotype" w:hAnsi="Palatino Linotype" w:cstheme="minorHAnsi"/>
          <w:sz w:val="24"/>
          <w:szCs w:val="24"/>
        </w:rPr>
        <w:t>he school</w:t>
      </w:r>
    </w:p>
    <w:p w14:paraId="20EEF648" w14:textId="6D4C3A2B" w:rsidR="003D374C" w:rsidRDefault="003D374C" w:rsidP="003D374C">
      <w:pPr>
        <w:pStyle w:val="ListParagraph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Can we change from 30 minute increments to 15 minute increments in </w:t>
      </w:r>
      <w:r w:rsidR="00D514B4">
        <w:rPr>
          <w:rFonts w:ascii="Palatino Linotype" w:hAnsi="Palatino Linotype" w:cstheme="minorHAnsi"/>
          <w:sz w:val="24"/>
          <w:szCs w:val="24"/>
        </w:rPr>
        <w:t>T</w:t>
      </w:r>
      <w:r>
        <w:rPr>
          <w:rFonts w:ascii="Palatino Linotype" w:hAnsi="Palatino Linotype" w:cstheme="minorHAnsi"/>
          <w:sz w:val="24"/>
          <w:szCs w:val="24"/>
        </w:rPr>
        <w:t xml:space="preserve">rack it </w:t>
      </w:r>
      <w:r w:rsidR="00D514B4">
        <w:rPr>
          <w:rFonts w:ascii="Palatino Linotype" w:hAnsi="Palatino Linotype" w:cstheme="minorHAnsi"/>
          <w:sz w:val="24"/>
          <w:szCs w:val="24"/>
        </w:rPr>
        <w:t>F</w:t>
      </w:r>
      <w:r>
        <w:rPr>
          <w:rFonts w:ascii="Palatino Linotype" w:hAnsi="Palatino Linotype" w:cstheme="minorHAnsi"/>
          <w:sz w:val="24"/>
          <w:szCs w:val="24"/>
        </w:rPr>
        <w:t>orward?</w:t>
      </w:r>
    </w:p>
    <w:p w14:paraId="0A6AE2FB" w14:textId="77777777" w:rsidR="003D374C" w:rsidRDefault="003D374C" w:rsidP="003D374C">
      <w:pPr>
        <w:pStyle w:val="ListParagraph"/>
        <w:numPr>
          <w:ilvl w:val="1"/>
          <w:numId w:val="1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Yes</w:t>
      </w:r>
    </w:p>
    <w:p w14:paraId="0E140B0C" w14:textId="77777777" w:rsidR="003D374C" w:rsidRDefault="003D374C" w:rsidP="005F01E1">
      <w:pPr>
        <w:rPr>
          <w:rFonts w:ascii="Palatino Linotype" w:hAnsi="Palatino Linotype" w:cstheme="minorHAnsi"/>
          <w:b/>
          <w:bCs/>
          <w:i/>
          <w:iCs/>
          <w:sz w:val="24"/>
          <w:szCs w:val="24"/>
        </w:rPr>
      </w:pPr>
    </w:p>
    <w:p w14:paraId="527F98E4" w14:textId="18A042D0" w:rsidR="005F01E1" w:rsidRDefault="005F01E1" w:rsidP="005F01E1">
      <w:r>
        <w:rPr>
          <w:rFonts w:ascii="Palatino Linotype" w:hAnsi="Palatino Linotype" w:cstheme="minorHAnsi"/>
          <w:b/>
          <w:bCs/>
          <w:i/>
          <w:iCs/>
          <w:sz w:val="24"/>
          <w:szCs w:val="24"/>
        </w:rPr>
        <w:lastRenderedPageBreak/>
        <w:t>Meeting Adjourned: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4B5B34">
        <w:rPr>
          <w:rFonts w:ascii="Palatino Linotype" w:hAnsi="Palatino Linotype" w:cstheme="minorHAnsi"/>
          <w:sz w:val="24"/>
          <w:szCs w:val="24"/>
        </w:rPr>
        <w:t>01:08</w:t>
      </w:r>
      <w:r>
        <w:rPr>
          <w:rFonts w:ascii="Palatino Linotype" w:hAnsi="Palatino Linotype" w:cstheme="minorHAnsi"/>
          <w:sz w:val="24"/>
          <w:szCs w:val="24"/>
        </w:rPr>
        <w:t xml:space="preserve"> pm</w:t>
      </w:r>
      <w:bookmarkEnd w:id="0"/>
    </w:p>
    <w:p w14:paraId="1DC1A557" w14:textId="77777777" w:rsidR="00840F2D" w:rsidRDefault="00840F2D"/>
    <w:sectPr w:rsidR="0084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D81"/>
    <w:multiLevelType w:val="hybridMultilevel"/>
    <w:tmpl w:val="34D2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C42AA"/>
    <w:multiLevelType w:val="hybridMultilevel"/>
    <w:tmpl w:val="67E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532B"/>
    <w:multiLevelType w:val="hybridMultilevel"/>
    <w:tmpl w:val="9C4A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4558"/>
    <w:multiLevelType w:val="hybridMultilevel"/>
    <w:tmpl w:val="54F4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6700">
    <w:abstractNumId w:val="2"/>
  </w:num>
  <w:num w:numId="2" w16cid:durableId="298806631">
    <w:abstractNumId w:val="0"/>
  </w:num>
  <w:num w:numId="3" w16cid:durableId="1160778805">
    <w:abstractNumId w:val="3"/>
  </w:num>
  <w:num w:numId="4" w16cid:durableId="1304695063">
    <w:abstractNumId w:val="0"/>
  </w:num>
  <w:num w:numId="5" w16cid:durableId="13305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E1"/>
    <w:rsid w:val="00024692"/>
    <w:rsid w:val="001B09AE"/>
    <w:rsid w:val="00236EDA"/>
    <w:rsid w:val="003D374C"/>
    <w:rsid w:val="004738BB"/>
    <w:rsid w:val="004B5B34"/>
    <w:rsid w:val="005A241A"/>
    <w:rsid w:val="005F01E1"/>
    <w:rsid w:val="006468FE"/>
    <w:rsid w:val="007C1EA3"/>
    <w:rsid w:val="00840F2D"/>
    <w:rsid w:val="00841B55"/>
    <w:rsid w:val="008721A7"/>
    <w:rsid w:val="00881C44"/>
    <w:rsid w:val="008A37B7"/>
    <w:rsid w:val="008F5DE6"/>
    <w:rsid w:val="00BC5156"/>
    <w:rsid w:val="00CD7A4C"/>
    <w:rsid w:val="00CE14B2"/>
    <w:rsid w:val="00D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4FBE"/>
  <w15:chartTrackingRefBased/>
  <w15:docId w15:val="{86C8DE22-9076-4C44-9B40-4600FC2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F01E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F01E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F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Whetstone, Jordan E. (MSFC-CS80)[Manufacturing Technical Solutions, Inc.]</dc:creator>
  <cp:keywords/>
  <dc:description/>
  <cp:lastModifiedBy>Ojermark, Logan M.</cp:lastModifiedBy>
  <cp:revision>8</cp:revision>
  <dcterms:created xsi:type="dcterms:W3CDTF">2024-05-06T22:37:00Z</dcterms:created>
  <dcterms:modified xsi:type="dcterms:W3CDTF">2024-08-19T15:33:00Z</dcterms:modified>
</cp:coreProperties>
</file>