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D74A" w14:textId="77777777" w:rsidR="00614C46" w:rsidRPr="000137B4" w:rsidRDefault="00614C46" w:rsidP="00B8462B">
      <w:pPr>
        <w:pStyle w:val="Title"/>
        <w:rPr>
          <w:rFonts w:asciiTheme="minorHAnsi" w:hAnsiTheme="minorHAnsi"/>
          <w:szCs w:val="24"/>
        </w:rPr>
      </w:pPr>
      <w:r w:rsidRPr="000137B4">
        <w:rPr>
          <w:rFonts w:asciiTheme="minorHAnsi" w:hAnsiTheme="minorHAnsi"/>
          <w:szCs w:val="24"/>
        </w:rPr>
        <w:t>MCDC Board of Directors</w:t>
      </w:r>
      <w:r w:rsidR="00B8462B" w:rsidRPr="000137B4">
        <w:rPr>
          <w:rFonts w:asciiTheme="minorHAnsi" w:hAnsiTheme="minorHAnsi"/>
          <w:szCs w:val="24"/>
        </w:rPr>
        <w:t xml:space="preserve"> -- </w:t>
      </w:r>
      <w:r w:rsidR="00A762F2" w:rsidRPr="000137B4">
        <w:rPr>
          <w:rFonts w:asciiTheme="minorHAnsi" w:hAnsiTheme="minorHAnsi"/>
          <w:szCs w:val="24"/>
        </w:rPr>
        <w:t xml:space="preserve">Meeting </w:t>
      </w:r>
      <w:r w:rsidR="008459BB" w:rsidRPr="000137B4">
        <w:rPr>
          <w:rFonts w:asciiTheme="minorHAnsi" w:hAnsiTheme="minorHAnsi"/>
          <w:szCs w:val="24"/>
        </w:rPr>
        <w:t>Agenda</w:t>
      </w:r>
    </w:p>
    <w:p w14:paraId="2238EF2D" w14:textId="21781FFF" w:rsidR="00614C46" w:rsidRDefault="009B6C4A" w:rsidP="00B8462B">
      <w:pPr>
        <w:pStyle w:val="Heading2"/>
        <w:rPr>
          <w:rFonts w:asciiTheme="minorHAnsi" w:hAnsiTheme="minorHAnsi"/>
          <w:szCs w:val="24"/>
        </w:rPr>
      </w:pPr>
      <w:r>
        <w:rPr>
          <w:rFonts w:asciiTheme="minorHAnsi" w:hAnsiTheme="minorHAnsi"/>
          <w:szCs w:val="24"/>
        </w:rPr>
        <w:t>Wednes</w:t>
      </w:r>
      <w:r w:rsidR="00782E7D">
        <w:rPr>
          <w:rFonts w:asciiTheme="minorHAnsi" w:hAnsiTheme="minorHAnsi"/>
          <w:szCs w:val="24"/>
        </w:rPr>
        <w:t>day</w:t>
      </w:r>
      <w:r w:rsidR="00045B6C">
        <w:rPr>
          <w:rFonts w:asciiTheme="minorHAnsi" w:hAnsiTheme="minorHAnsi"/>
          <w:szCs w:val="24"/>
        </w:rPr>
        <w:t xml:space="preserve">, </w:t>
      </w:r>
      <w:r w:rsidR="00FF3679">
        <w:rPr>
          <w:rFonts w:asciiTheme="minorHAnsi" w:hAnsiTheme="minorHAnsi"/>
          <w:szCs w:val="24"/>
        </w:rPr>
        <w:t>Octo</w:t>
      </w:r>
      <w:r w:rsidR="00D465B0">
        <w:rPr>
          <w:rFonts w:asciiTheme="minorHAnsi" w:hAnsiTheme="minorHAnsi"/>
          <w:szCs w:val="24"/>
        </w:rPr>
        <w:t xml:space="preserve">ber </w:t>
      </w:r>
      <w:r w:rsidR="00FF3679">
        <w:rPr>
          <w:rFonts w:asciiTheme="minorHAnsi" w:hAnsiTheme="minorHAnsi"/>
          <w:szCs w:val="24"/>
        </w:rPr>
        <w:t>1</w:t>
      </w:r>
      <w:r>
        <w:rPr>
          <w:rFonts w:asciiTheme="minorHAnsi" w:hAnsiTheme="minorHAnsi"/>
          <w:szCs w:val="24"/>
        </w:rPr>
        <w:t>4</w:t>
      </w:r>
      <w:r w:rsidR="007D14C8" w:rsidRPr="007D14C8">
        <w:rPr>
          <w:rFonts w:asciiTheme="minorHAnsi" w:hAnsiTheme="minorHAnsi"/>
          <w:szCs w:val="24"/>
          <w:vertAlign w:val="superscript"/>
        </w:rPr>
        <w:t>th</w:t>
      </w:r>
      <w:r w:rsidR="00D262CF">
        <w:rPr>
          <w:rFonts w:asciiTheme="minorHAnsi" w:hAnsiTheme="minorHAnsi"/>
          <w:szCs w:val="24"/>
        </w:rPr>
        <w:t>,</w:t>
      </w:r>
      <w:r w:rsidR="00720A4E">
        <w:rPr>
          <w:rFonts w:asciiTheme="minorHAnsi" w:hAnsiTheme="minorHAnsi"/>
          <w:szCs w:val="24"/>
        </w:rPr>
        <w:t xml:space="preserve"> 2020</w:t>
      </w:r>
    </w:p>
    <w:p w14:paraId="7D3C5B26" w14:textId="77777777" w:rsidR="00B8462B" w:rsidRPr="009C0D63" w:rsidRDefault="00B8462B" w:rsidP="00B8462B">
      <w:pPr>
        <w:rPr>
          <w:sz w:val="16"/>
          <w:szCs w:val="16"/>
        </w:rPr>
      </w:pPr>
    </w:p>
    <w:tbl>
      <w:tblPr>
        <w:tblW w:w="7684" w:type="dxa"/>
        <w:jc w:val="center"/>
        <w:tblLayout w:type="fixed"/>
        <w:tblLook w:val="04A0" w:firstRow="1" w:lastRow="0" w:firstColumn="1" w:lastColumn="0" w:noHBand="0" w:noVBand="1"/>
      </w:tblPr>
      <w:tblGrid>
        <w:gridCol w:w="2420"/>
        <w:gridCol w:w="3104"/>
        <w:gridCol w:w="1080"/>
        <w:gridCol w:w="1080"/>
      </w:tblGrid>
      <w:tr w:rsidR="00614C46" w:rsidRPr="000137B4" w14:paraId="322C4235" w14:textId="77777777" w:rsidTr="000137B4">
        <w:trPr>
          <w:trHeight w:val="223"/>
          <w:jc w:val="center"/>
        </w:trPr>
        <w:tc>
          <w:tcPr>
            <w:tcW w:w="2420" w:type="dxa"/>
            <w:tcBorders>
              <w:top w:val="single" w:sz="8" w:space="0" w:color="auto"/>
              <w:left w:val="single" w:sz="8" w:space="0" w:color="auto"/>
              <w:bottom w:val="single" w:sz="8" w:space="0" w:color="auto"/>
              <w:right w:val="single" w:sz="8" w:space="0" w:color="auto"/>
            </w:tcBorders>
            <w:shd w:val="clear" w:color="auto" w:fill="auto"/>
            <w:hideMark/>
          </w:tcPr>
          <w:p w14:paraId="0F81BDCA" w14:textId="77777777" w:rsidR="00614C46" w:rsidRPr="000137B4" w:rsidRDefault="00614C46" w:rsidP="00935F11">
            <w:pPr>
              <w:rPr>
                <w:rFonts w:asciiTheme="minorHAnsi" w:hAnsiTheme="minorHAnsi"/>
                <w:color w:val="000000"/>
              </w:rPr>
            </w:pPr>
            <w:r w:rsidRPr="000137B4">
              <w:rPr>
                <w:rFonts w:asciiTheme="minorHAnsi" w:hAnsiTheme="minorHAnsi"/>
                <w:color w:val="000000"/>
              </w:rPr>
              <w:t> </w:t>
            </w:r>
          </w:p>
        </w:tc>
        <w:tc>
          <w:tcPr>
            <w:tcW w:w="3104" w:type="dxa"/>
            <w:tcBorders>
              <w:top w:val="single" w:sz="8" w:space="0" w:color="auto"/>
              <w:left w:val="nil"/>
              <w:bottom w:val="single" w:sz="8" w:space="0" w:color="auto"/>
              <w:right w:val="single" w:sz="8" w:space="0" w:color="auto"/>
            </w:tcBorders>
            <w:shd w:val="clear" w:color="auto" w:fill="auto"/>
            <w:hideMark/>
          </w:tcPr>
          <w:p w14:paraId="7F5AA0F5" w14:textId="77777777" w:rsidR="00614C46" w:rsidRPr="000137B4" w:rsidRDefault="00614C46" w:rsidP="00935F11">
            <w:pPr>
              <w:rPr>
                <w:rFonts w:asciiTheme="minorHAnsi" w:hAnsiTheme="minorHAnsi"/>
                <w:color w:val="000000"/>
              </w:rPr>
            </w:pPr>
            <w:r w:rsidRPr="000137B4">
              <w:rPr>
                <w:rFonts w:asciiTheme="minorHAnsi" w:hAnsiTheme="minorHAnsi"/>
                <w:color w:val="000000"/>
              </w:rPr>
              <w:t> </w:t>
            </w:r>
          </w:p>
        </w:tc>
        <w:tc>
          <w:tcPr>
            <w:tcW w:w="1080" w:type="dxa"/>
            <w:tcBorders>
              <w:top w:val="single" w:sz="8" w:space="0" w:color="auto"/>
              <w:left w:val="nil"/>
              <w:bottom w:val="single" w:sz="8" w:space="0" w:color="auto"/>
              <w:right w:val="single" w:sz="8" w:space="0" w:color="auto"/>
            </w:tcBorders>
            <w:shd w:val="clear" w:color="auto" w:fill="auto"/>
            <w:hideMark/>
          </w:tcPr>
          <w:p w14:paraId="52DDC825" w14:textId="77777777" w:rsidR="00614C46" w:rsidRPr="000137B4" w:rsidRDefault="00614C46" w:rsidP="00935F11">
            <w:pPr>
              <w:jc w:val="center"/>
              <w:rPr>
                <w:rFonts w:asciiTheme="minorHAnsi" w:hAnsiTheme="minorHAnsi"/>
                <w:b/>
                <w:bCs/>
                <w:color w:val="000000"/>
              </w:rPr>
            </w:pPr>
            <w:r w:rsidRPr="000137B4">
              <w:rPr>
                <w:rFonts w:asciiTheme="minorHAnsi" w:hAnsiTheme="minorHAnsi"/>
                <w:b/>
                <w:bCs/>
                <w:color w:val="000000"/>
              </w:rPr>
              <w:t>Present</w:t>
            </w:r>
          </w:p>
        </w:tc>
        <w:tc>
          <w:tcPr>
            <w:tcW w:w="1080" w:type="dxa"/>
            <w:tcBorders>
              <w:top w:val="single" w:sz="8" w:space="0" w:color="auto"/>
              <w:left w:val="nil"/>
              <w:bottom w:val="single" w:sz="8" w:space="0" w:color="auto"/>
              <w:right w:val="single" w:sz="8" w:space="0" w:color="auto"/>
            </w:tcBorders>
            <w:shd w:val="clear" w:color="auto" w:fill="auto"/>
            <w:hideMark/>
          </w:tcPr>
          <w:p w14:paraId="21541813" w14:textId="77777777" w:rsidR="00614C46" w:rsidRPr="000137B4" w:rsidRDefault="00614C46" w:rsidP="00935F11">
            <w:pPr>
              <w:jc w:val="center"/>
              <w:rPr>
                <w:rFonts w:asciiTheme="minorHAnsi" w:hAnsiTheme="minorHAnsi"/>
                <w:b/>
                <w:bCs/>
                <w:color w:val="000000"/>
              </w:rPr>
            </w:pPr>
            <w:r w:rsidRPr="000137B4">
              <w:rPr>
                <w:rFonts w:asciiTheme="minorHAnsi" w:hAnsiTheme="minorHAnsi"/>
                <w:b/>
                <w:bCs/>
                <w:color w:val="000000"/>
              </w:rPr>
              <w:t>Absent</w:t>
            </w:r>
          </w:p>
        </w:tc>
      </w:tr>
      <w:tr w:rsidR="00614C46" w:rsidRPr="000137B4" w14:paraId="39E6EAAB" w14:textId="77777777" w:rsidTr="000137B4">
        <w:trPr>
          <w:trHeight w:val="142"/>
          <w:jc w:val="center"/>
        </w:trPr>
        <w:tc>
          <w:tcPr>
            <w:tcW w:w="2420" w:type="dxa"/>
            <w:tcBorders>
              <w:top w:val="nil"/>
              <w:left w:val="single" w:sz="8" w:space="0" w:color="auto"/>
              <w:bottom w:val="single" w:sz="8" w:space="0" w:color="auto"/>
              <w:right w:val="single" w:sz="8" w:space="0" w:color="auto"/>
            </w:tcBorders>
            <w:shd w:val="clear" w:color="auto" w:fill="auto"/>
            <w:hideMark/>
          </w:tcPr>
          <w:p w14:paraId="66F4B2A9" w14:textId="77777777" w:rsidR="009B4CC9" w:rsidRPr="000137B4" w:rsidRDefault="004C6E5E" w:rsidP="00935F11">
            <w:pPr>
              <w:rPr>
                <w:rFonts w:asciiTheme="minorHAnsi" w:hAnsiTheme="minorHAnsi"/>
                <w:color w:val="000000"/>
              </w:rPr>
            </w:pPr>
            <w:r w:rsidRPr="000137B4">
              <w:rPr>
                <w:rFonts w:asciiTheme="minorHAnsi" w:hAnsiTheme="minorHAnsi"/>
                <w:color w:val="000000"/>
              </w:rPr>
              <w:t>President</w:t>
            </w:r>
          </w:p>
        </w:tc>
        <w:tc>
          <w:tcPr>
            <w:tcW w:w="3104" w:type="dxa"/>
            <w:tcBorders>
              <w:top w:val="nil"/>
              <w:left w:val="nil"/>
              <w:bottom w:val="single" w:sz="8" w:space="0" w:color="auto"/>
              <w:right w:val="single" w:sz="8" w:space="0" w:color="auto"/>
            </w:tcBorders>
            <w:shd w:val="clear" w:color="auto" w:fill="auto"/>
            <w:hideMark/>
          </w:tcPr>
          <w:p w14:paraId="5476DB34" w14:textId="56C4482B" w:rsidR="00614C46" w:rsidRPr="000137B4" w:rsidRDefault="009B6C4A" w:rsidP="00935F11">
            <w:pPr>
              <w:rPr>
                <w:rFonts w:asciiTheme="minorHAnsi" w:eastAsia="Calibri" w:hAnsiTheme="minorHAnsi"/>
                <w:color w:val="000000"/>
              </w:rPr>
            </w:pPr>
            <w:r>
              <w:rPr>
                <w:rFonts w:asciiTheme="minorHAnsi" w:eastAsia="Calibri" w:hAnsiTheme="minorHAnsi"/>
                <w:color w:val="000000"/>
              </w:rPr>
              <w:t>Robyn Crabtree</w:t>
            </w:r>
          </w:p>
        </w:tc>
        <w:tc>
          <w:tcPr>
            <w:tcW w:w="1080" w:type="dxa"/>
            <w:tcBorders>
              <w:top w:val="nil"/>
              <w:left w:val="nil"/>
              <w:bottom w:val="single" w:sz="8" w:space="0" w:color="auto"/>
              <w:right w:val="single" w:sz="8" w:space="0" w:color="auto"/>
            </w:tcBorders>
            <w:shd w:val="clear" w:color="auto" w:fill="auto"/>
          </w:tcPr>
          <w:p w14:paraId="6EC4439D" w14:textId="4AD091EE" w:rsidR="00614C46" w:rsidRPr="00A4682A" w:rsidRDefault="00D6511B" w:rsidP="00935F11">
            <w:pPr>
              <w:jc w:val="center"/>
              <w:rPr>
                <w:rFonts w:asciiTheme="minorHAnsi" w:hAnsiTheme="minorHAnsi"/>
                <w:color w:val="0066FF"/>
              </w:rPr>
            </w:pPr>
            <w:r>
              <w:rPr>
                <w:rFonts w:asciiTheme="minorHAnsi" w:hAnsiTheme="minorHAnsi"/>
                <w:color w:val="0066FF"/>
              </w:rPr>
              <w:t>x</w:t>
            </w:r>
          </w:p>
        </w:tc>
        <w:tc>
          <w:tcPr>
            <w:tcW w:w="1080" w:type="dxa"/>
            <w:tcBorders>
              <w:top w:val="nil"/>
              <w:left w:val="nil"/>
              <w:bottom w:val="single" w:sz="8" w:space="0" w:color="auto"/>
              <w:right w:val="single" w:sz="8" w:space="0" w:color="auto"/>
            </w:tcBorders>
            <w:shd w:val="clear" w:color="auto" w:fill="auto"/>
          </w:tcPr>
          <w:p w14:paraId="7A62C32F" w14:textId="77777777" w:rsidR="00614C46" w:rsidRPr="000137B4" w:rsidRDefault="00614C46" w:rsidP="00935F11">
            <w:pPr>
              <w:jc w:val="center"/>
              <w:rPr>
                <w:rFonts w:asciiTheme="minorHAnsi" w:hAnsiTheme="minorHAnsi"/>
                <w:color w:val="0066FF"/>
              </w:rPr>
            </w:pPr>
          </w:p>
        </w:tc>
      </w:tr>
      <w:tr w:rsidR="00614C46" w:rsidRPr="000137B4" w14:paraId="69748568" w14:textId="77777777" w:rsidTr="000137B4">
        <w:trPr>
          <w:trHeight w:val="187"/>
          <w:jc w:val="center"/>
        </w:trPr>
        <w:tc>
          <w:tcPr>
            <w:tcW w:w="2420" w:type="dxa"/>
            <w:tcBorders>
              <w:top w:val="nil"/>
              <w:left w:val="single" w:sz="8" w:space="0" w:color="auto"/>
              <w:bottom w:val="single" w:sz="8" w:space="0" w:color="auto"/>
              <w:right w:val="single" w:sz="8" w:space="0" w:color="auto"/>
            </w:tcBorders>
            <w:shd w:val="clear" w:color="auto" w:fill="auto"/>
            <w:hideMark/>
          </w:tcPr>
          <w:p w14:paraId="6AC5810E" w14:textId="77777777" w:rsidR="00614C46" w:rsidRPr="000137B4" w:rsidRDefault="00614C46" w:rsidP="00935F11">
            <w:pPr>
              <w:rPr>
                <w:rFonts w:asciiTheme="minorHAnsi" w:hAnsiTheme="minorHAnsi"/>
                <w:color w:val="000000"/>
              </w:rPr>
            </w:pPr>
            <w:r w:rsidRPr="000137B4">
              <w:rPr>
                <w:rFonts w:asciiTheme="minorHAnsi" w:hAnsiTheme="minorHAnsi"/>
                <w:color w:val="000000"/>
              </w:rPr>
              <w:t>Vice President</w:t>
            </w:r>
          </w:p>
        </w:tc>
        <w:tc>
          <w:tcPr>
            <w:tcW w:w="3104" w:type="dxa"/>
            <w:tcBorders>
              <w:top w:val="nil"/>
              <w:left w:val="nil"/>
              <w:bottom w:val="single" w:sz="8" w:space="0" w:color="auto"/>
              <w:right w:val="single" w:sz="8" w:space="0" w:color="auto"/>
            </w:tcBorders>
            <w:shd w:val="clear" w:color="auto" w:fill="auto"/>
            <w:hideMark/>
          </w:tcPr>
          <w:p w14:paraId="35F4D53F" w14:textId="39B5F224" w:rsidR="00614C46" w:rsidRPr="000137B4" w:rsidRDefault="009B6C4A" w:rsidP="00935F11">
            <w:pPr>
              <w:rPr>
                <w:rFonts w:asciiTheme="minorHAnsi" w:hAnsiTheme="minorHAnsi"/>
                <w:color w:val="000000"/>
              </w:rPr>
            </w:pPr>
            <w:r>
              <w:rPr>
                <w:rFonts w:asciiTheme="minorHAnsi" w:hAnsiTheme="minorHAnsi"/>
                <w:color w:val="000000"/>
                <w:lang w:val="fr-FR"/>
              </w:rPr>
              <w:t>Eileen Beardsley</w:t>
            </w:r>
          </w:p>
        </w:tc>
        <w:tc>
          <w:tcPr>
            <w:tcW w:w="1080" w:type="dxa"/>
            <w:tcBorders>
              <w:top w:val="nil"/>
              <w:left w:val="nil"/>
              <w:bottom w:val="single" w:sz="8" w:space="0" w:color="auto"/>
              <w:right w:val="single" w:sz="8" w:space="0" w:color="auto"/>
            </w:tcBorders>
            <w:shd w:val="clear" w:color="auto" w:fill="auto"/>
          </w:tcPr>
          <w:p w14:paraId="0CA59FBE" w14:textId="3E7B4621" w:rsidR="00614C46" w:rsidRPr="00A4682A" w:rsidRDefault="00D6511B" w:rsidP="00935F11">
            <w:pPr>
              <w:jc w:val="center"/>
              <w:rPr>
                <w:rFonts w:asciiTheme="minorHAnsi" w:hAnsiTheme="minorHAnsi"/>
                <w:color w:val="0066FF"/>
              </w:rPr>
            </w:pPr>
            <w:r>
              <w:rPr>
                <w:rFonts w:asciiTheme="minorHAnsi" w:hAnsiTheme="minorHAnsi"/>
                <w:color w:val="0066FF"/>
              </w:rPr>
              <w:t>x</w:t>
            </w:r>
          </w:p>
        </w:tc>
        <w:tc>
          <w:tcPr>
            <w:tcW w:w="1080" w:type="dxa"/>
            <w:tcBorders>
              <w:top w:val="nil"/>
              <w:left w:val="nil"/>
              <w:bottom w:val="single" w:sz="8" w:space="0" w:color="auto"/>
              <w:right w:val="single" w:sz="8" w:space="0" w:color="auto"/>
            </w:tcBorders>
            <w:shd w:val="clear" w:color="auto" w:fill="auto"/>
          </w:tcPr>
          <w:p w14:paraId="48EDE4EF" w14:textId="77777777" w:rsidR="00614C46" w:rsidRPr="000137B4" w:rsidRDefault="00614C46" w:rsidP="00935F11">
            <w:pPr>
              <w:jc w:val="center"/>
              <w:rPr>
                <w:rFonts w:asciiTheme="minorHAnsi" w:hAnsiTheme="minorHAnsi"/>
                <w:color w:val="0066FF"/>
              </w:rPr>
            </w:pPr>
          </w:p>
        </w:tc>
      </w:tr>
      <w:tr w:rsidR="00614C46" w:rsidRPr="00C95958" w14:paraId="40B9960B" w14:textId="77777777" w:rsidTr="000137B4">
        <w:trPr>
          <w:trHeight w:val="60"/>
          <w:jc w:val="center"/>
        </w:trPr>
        <w:tc>
          <w:tcPr>
            <w:tcW w:w="2420" w:type="dxa"/>
            <w:tcBorders>
              <w:top w:val="nil"/>
              <w:left w:val="single" w:sz="8" w:space="0" w:color="auto"/>
              <w:bottom w:val="single" w:sz="8" w:space="0" w:color="auto"/>
              <w:right w:val="single" w:sz="8" w:space="0" w:color="auto"/>
            </w:tcBorders>
            <w:shd w:val="clear" w:color="auto" w:fill="auto"/>
            <w:hideMark/>
          </w:tcPr>
          <w:p w14:paraId="362EC5CB" w14:textId="77777777" w:rsidR="00614C46" w:rsidRPr="00C95958" w:rsidRDefault="00614C46" w:rsidP="00935F11">
            <w:pPr>
              <w:rPr>
                <w:rFonts w:asciiTheme="minorHAnsi" w:hAnsiTheme="minorHAnsi"/>
                <w:color w:val="000000"/>
              </w:rPr>
            </w:pPr>
            <w:r w:rsidRPr="00C95958">
              <w:rPr>
                <w:rFonts w:asciiTheme="minorHAnsi" w:hAnsiTheme="minorHAnsi"/>
                <w:color w:val="000000"/>
              </w:rPr>
              <w:t>Director</w:t>
            </w:r>
          </w:p>
        </w:tc>
        <w:tc>
          <w:tcPr>
            <w:tcW w:w="3104" w:type="dxa"/>
            <w:tcBorders>
              <w:top w:val="nil"/>
              <w:left w:val="nil"/>
              <w:bottom w:val="single" w:sz="8" w:space="0" w:color="auto"/>
              <w:right w:val="single" w:sz="8" w:space="0" w:color="auto"/>
            </w:tcBorders>
            <w:shd w:val="clear" w:color="auto" w:fill="auto"/>
            <w:hideMark/>
          </w:tcPr>
          <w:p w14:paraId="3B66BC83" w14:textId="77777777" w:rsidR="00614C46" w:rsidRPr="00C95958" w:rsidRDefault="00614C46" w:rsidP="00935F11">
            <w:pPr>
              <w:rPr>
                <w:rFonts w:asciiTheme="minorHAnsi" w:hAnsiTheme="minorHAnsi"/>
                <w:color w:val="000000"/>
              </w:rPr>
            </w:pPr>
            <w:r w:rsidRPr="00C95958">
              <w:rPr>
                <w:rFonts w:asciiTheme="minorHAnsi" w:eastAsia="Calibri" w:hAnsiTheme="minorHAnsi"/>
                <w:color w:val="000000"/>
              </w:rPr>
              <w:t>Kelli Wright</w:t>
            </w:r>
          </w:p>
        </w:tc>
        <w:tc>
          <w:tcPr>
            <w:tcW w:w="1080" w:type="dxa"/>
            <w:tcBorders>
              <w:top w:val="nil"/>
              <w:left w:val="nil"/>
              <w:bottom w:val="single" w:sz="8" w:space="0" w:color="auto"/>
              <w:right w:val="single" w:sz="8" w:space="0" w:color="auto"/>
            </w:tcBorders>
            <w:shd w:val="clear" w:color="auto" w:fill="auto"/>
          </w:tcPr>
          <w:p w14:paraId="6F5AB72B" w14:textId="1A3E44B2" w:rsidR="00614C46" w:rsidRPr="00C95958" w:rsidRDefault="00D6511B" w:rsidP="00935F11">
            <w:pPr>
              <w:jc w:val="center"/>
              <w:rPr>
                <w:rFonts w:asciiTheme="minorHAnsi" w:hAnsiTheme="minorHAnsi"/>
                <w:color w:val="0066FF"/>
              </w:rPr>
            </w:pPr>
            <w:r>
              <w:rPr>
                <w:rFonts w:asciiTheme="minorHAnsi" w:hAnsiTheme="minorHAnsi"/>
                <w:color w:val="0066FF"/>
              </w:rPr>
              <w:t>x</w:t>
            </w:r>
          </w:p>
        </w:tc>
        <w:tc>
          <w:tcPr>
            <w:tcW w:w="1080" w:type="dxa"/>
            <w:tcBorders>
              <w:top w:val="nil"/>
              <w:left w:val="nil"/>
              <w:bottom w:val="single" w:sz="8" w:space="0" w:color="auto"/>
              <w:right w:val="single" w:sz="8" w:space="0" w:color="auto"/>
            </w:tcBorders>
            <w:shd w:val="clear" w:color="auto" w:fill="auto"/>
          </w:tcPr>
          <w:p w14:paraId="0631D4B3" w14:textId="77777777" w:rsidR="00614C46" w:rsidRPr="00C95958" w:rsidRDefault="00614C46" w:rsidP="00935F11">
            <w:pPr>
              <w:jc w:val="center"/>
              <w:rPr>
                <w:rFonts w:asciiTheme="minorHAnsi" w:hAnsiTheme="minorHAnsi"/>
                <w:color w:val="0066FF"/>
              </w:rPr>
            </w:pPr>
          </w:p>
        </w:tc>
      </w:tr>
      <w:tr w:rsidR="00614C46" w:rsidRPr="00C95958" w14:paraId="7D0A2A05" w14:textId="77777777" w:rsidTr="000137B4">
        <w:trPr>
          <w:trHeight w:val="60"/>
          <w:jc w:val="center"/>
        </w:trPr>
        <w:tc>
          <w:tcPr>
            <w:tcW w:w="2420" w:type="dxa"/>
            <w:tcBorders>
              <w:top w:val="nil"/>
              <w:left w:val="single" w:sz="8" w:space="0" w:color="auto"/>
              <w:bottom w:val="single" w:sz="8" w:space="0" w:color="auto"/>
              <w:right w:val="single" w:sz="8" w:space="0" w:color="auto"/>
            </w:tcBorders>
            <w:shd w:val="clear" w:color="auto" w:fill="auto"/>
            <w:hideMark/>
          </w:tcPr>
          <w:p w14:paraId="2ABDF49F" w14:textId="77777777" w:rsidR="00614C46" w:rsidRPr="00C95958" w:rsidRDefault="00614C46" w:rsidP="00935F11">
            <w:pPr>
              <w:rPr>
                <w:rFonts w:asciiTheme="minorHAnsi" w:hAnsiTheme="minorHAnsi"/>
                <w:color w:val="000000"/>
              </w:rPr>
            </w:pPr>
            <w:r w:rsidRPr="00C95958">
              <w:rPr>
                <w:rFonts w:asciiTheme="minorHAnsi" w:hAnsiTheme="minorHAnsi"/>
                <w:color w:val="000000"/>
              </w:rPr>
              <w:t>Assistant Director</w:t>
            </w:r>
          </w:p>
        </w:tc>
        <w:tc>
          <w:tcPr>
            <w:tcW w:w="3104" w:type="dxa"/>
            <w:tcBorders>
              <w:top w:val="nil"/>
              <w:left w:val="nil"/>
              <w:bottom w:val="single" w:sz="8" w:space="0" w:color="auto"/>
              <w:right w:val="single" w:sz="8" w:space="0" w:color="auto"/>
            </w:tcBorders>
            <w:shd w:val="clear" w:color="auto" w:fill="auto"/>
            <w:hideMark/>
          </w:tcPr>
          <w:p w14:paraId="545E3C52" w14:textId="77777777" w:rsidR="00614C46" w:rsidRPr="00C95958" w:rsidRDefault="00614C46" w:rsidP="00935F11">
            <w:pPr>
              <w:rPr>
                <w:rFonts w:asciiTheme="minorHAnsi" w:hAnsiTheme="minorHAnsi"/>
                <w:color w:val="000000"/>
              </w:rPr>
            </w:pPr>
            <w:r w:rsidRPr="00C95958">
              <w:rPr>
                <w:rFonts w:asciiTheme="minorHAnsi" w:eastAsia="Calibri" w:hAnsiTheme="minorHAnsi"/>
                <w:color w:val="000000"/>
              </w:rPr>
              <w:t>Cecilia Finn</w:t>
            </w:r>
          </w:p>
        </w:tc>
        <w:tc>
          <w:tcPr>
            <w:tcW w:w="1080" w:type="dxa"/>
            <w:tcBorders>
              <w:top w:val="nil"/>
              <w:left w:val="nil"/>
              <w:bottom w:val="single" w:sz="8" w:space="0" w:color="auto"/>
              <w:right w:val="single" w:sz="8" w:space="0" w:color="auto"/>
            </w:tcBorders>
            <w:shd w:val="clear" w:color="auto" w:fill="auto"/>
          </w:tcPr>
          <w:p w14:paraId="3E3CF759" w14:textId="36FE712A" w:rsidR="00614C46" w:rsidRPr="00C95958" w:rsidRDefault="00614C46" w:rsidP="00935F11">
            <w:pPr>
              <w:jc w:val="center"/>
              <w:rPr>
                <w:rFonts w:asciiTheme="minorHAnsi" w:hAnsiTheme="minorHAnsi"/>
                <w:color w:val="0066FF"/>
              </w:rPr>
            </w:pPr>
          </w:p>
        </w:tc>
        <w:tc>
          <w:tcPr>
            <w:tcW w:w="1080" w:type="dxa"/>
            <w:tcBorders>
              <w:top w:val="nil"/>
              <w:left w:val="nil"/>
              <w:bottom w:val="single" w:sz="8" w:space="0" w:color="auto"/>
              <w:right w:val="single" w:sz="8" w:space="0" w:color="auto"/>
            </w:tcBorders>
            <w:shd w:val="clear" w:color="auto" w:fill="auto"/>
          </w:tcPr>
          <w:p w14:paraId="43E9D7D7" w14:textId="61DE18EF" w:rsidR="00614C46" w:rsidRPr="00C95958" w:rsidRDefault="00D6511B" w:rsidP="00935F11">
            <w:pPr>
              <w:jc w:val="center"/>
              <w:rPr>
                <w:rFonts w:asciiTheme="minorHAnsi" w:hAnsiTheme="minorHAnsi"/>
                <w:color w:val="0066FF"/>
              </w:rPr>
            </w:pPr>
            <w:r>
              <w:rPr>
                <w:rFonts w:asciiTheme="minorHAnsi" w:hAnsiTheme="minorHAnsi"/>
                <w:color w:val="0066FF"/>
              </w:rPr>
              <w:t>x</w:t>
            </w:r>
          </w:p>
        </w:tc>
      </w:tr>
      <w:tr w:rsidR="00614C46" w:rsidRPr="00C95958" w14:paraId="130327A4" w14:textId="77777777" w:rsidTr="000137B4">
        <w:trPr>
          <w:trHeight w:val="60"/>
          <w:jc w:val="center"/>
        </w:trPr>
        <w:tc>
          <w:tcPr>
            <w:tcW w:w="2420" w:type="dxa"/>
            <w:tcBorders>
              <w:top w:val="nil"/>
              <w:left w:val="single" w:sz="8" w:space="0" w:color="auto"/>
              <w:bottom w:val="single" w:sz="8" w:space="0" w:color="auto"/>
              <w:right w:val="single" w:sz="8" w:space="0" w:color="auto"/>
            </w:tcBorders>
            <w:shd w:val="clear" w:color="auto" w:fill="auto"/>
            <w:hideMark/>
          </w:tcPr>
          <w:p w14:paraId="09FAF6A2" w14:textId="77777777" w:rsidR="009B4CC9" w:rsidRPr="00C95958" w:rsidRDefault="00614C46" w:rsidP="00935F11">
            <w:pPr>
              <w:rPr>
                <w:rFonts w:asciiTheme="minorHAnsi" w:hAnsiTheme="minorHAnsi"/>
                <w:color w:val="000000"/>
              </w:rPr>
            </w:pPr>
            <w:r w:rsidRPr="00C95958">
              <w:rPr>
                <w:rFonts w:asciiTheme="minorHAnsi" w:hAnsiTheme="minorHAnsi"/>
                <w:color w:val="000000"/>
              </w:rPr>
              <w:t>Secretary</w:t>
            </w:r>
          </w:p>
        </w:tc>
        <w:tc>
          <w:tcPr>
            <w:tcW w:w="3104" w:type="dxa"/>
            <w:tcBorders>
              <w:top w:val="nil"/>
              <w:left w:val="nil"/>
              <w:bottom w:val="single" w:sz="8" w:space="0" w:color="auto"/>
              <w:right w:val="single" w:sz="8" w:space="0" w:color="auto"/>
            </w:tcBorders>
            <w:shd w:val="clear" w:color="auto" w:fill="auto"/>
            <w:hideMark/>
          </w:tcPr>
          <w:p w14:paraId="7BD45F38" w14:textId="6A1453C0" w:rsidR="00614C46" w:rsidRPr="00C95958" w:rsidRDefault="009B6C4A" w:rsidP="00935F11">
            <w:pPr>
              <w:rPr>
                <w:rFonts w:asciiTheme="minorHAnsi" w:hAnsiTheme="minorHAnsi"/>
                <w:color w:val="000000"/>
                <w:lang w:val="fr-FR"/>
              </w:rPr>
            </w:pPr>
            <w:r>
              <w:rPr>
                <w:rFonts w:asciiTheme="minorHAnsi" w:hAnsiTheme="minorHAnsi"/>
                <w:color w:val="000000"/>
                <w:lang w:val="fr-FR"/>
              </w:rPr>
              <w:t>Mary Christian (MC) Brewer</w:t>
            </w:r>
          </w:p>
        </w:tc>
        <w:tc>
          <w:tcPr>
            <w:tcW w:w="1080" w:type="dxa"/>
            <w:tcBorders>
              <w:top w:val="nil"/>
              <w:left w:val="nil"/>
              <w:bottom w:val="single" w:sz="8" w:space="0" w:color="auto"/>
              <w:right w:val="single" w:sz="8" w:space="0" w:color="auto"/>
            </w:tcBorders>
            <w:shd w:val="clear" w:color="auto" w:fill="auto"/>
          </w:tcPr>
          <w:p w14:paraId="1D55D44B" w14:textId="206F727A" w:rsidR="00614C46" w:rsidRPr="00C95958" w:rsidRDefault="00D6511B" w:rsidP="00935F11">
            <w:pPr>
              <w:jc w:val="center"/>
              <w:rPr>
                <w:rFonts w:asciiTheme="minorHAnsi" w:hAnsiTheme="minorHAnsi"/>
                <w:color w:val="0066FF"/>
              </w:rPr>
            </w:pPr>
            <w:r>
              <w:rPr>
                <w:rFonts w:asciiTheme="minorHAnsi" w:hAnsiTheme="minorHAnsi"/>
                <w:color w:val="0066FF"/>
              </w:rPr>
              <w:t>x</w:t>
            </w:r>
          </w:p>
        </w:tc>
        <w:tc>
          <w:tcPr>
            <w:tcW w:w="1080" w:type="dxa"/>
            <w:tcBorders>
              <w:top w:val="nil"/>
              <w:left w:val="nil"/>
              <w:bottom w:val="single" w:sz="8" w:space="0" w:color="auto"/>
              <w:right w:val="single" w:sz="8" w:space="0" w:color="auto"/>
            </w:tcBorders>
            <w:shd w:val="clear" w:color="auto" w:fill="auto"/>
          </w:tcPr>
          <w:p w14:paraId="00BDF8EC" w14:textId="5A4822BC" w:rsidR="00614C46" w:rsidRPr="00C95958" w:rsidRDefault="00614C46" w:rsidP="00935F11">
            <w:pPr>
              <w:jc w:val="center"/>
              <w:rPr>
                <w:rFonts w:asciiTheme="minorHAnsi" w:hAnsiTheme="minorHAnsi"/>
                <w:color w:val="0066FF"/>
              </w:rPr>
            </w:pPr>
          </w:p>
        </w:tc>
      </w:tr>
      <w:tr w:rsidR="00614C46" w:rsidRPr="00C95958" w14:paraId="03429309" w14:textId="77777777" w:rsidTr="000137B4">
        <w:trPr>
          <w:trHeight w:val="97"/>
          <w:jc w:val="center"/>
        </w:trPr>
        <w:tc>
          <w:tcPr>
            <w:tcW w:w="2420" w:type="dxa"/>
            <w:tcBorders>
              <w:top w:val="nil"/>
              <w:left w:val="single" w:sz="8" w:space="0" w:color="auto"/>
              <w:bottom w:val="single" w:sz="8" w:space="0" w:color="auto"/>
              <w:right w:val="single" w:sz="8" w:space="0" w:color="auto"/>
            </w:tcBorders>
            <w:shd w:val="clear" w:color="auto" w:fill="auto"/>
            <w:hideMark/>
          </w:tcPr>
          <w:p w14:paraId="7B147101" w14:textId="77777777" w:rsidR="00614C46" w:rsidRPr="00C95958" w:rsidRDefault="00614C46" w:rsidP="00935F11">
            <w:pPr>
              <w:rPr>
                <w:rFonts w:asciiTheme="minorHAnsi" w:hAnsiTheme="minorHAnsi"/>
                <w:color w:val="000000"/>
              </w:rPr>
            </w:pPr>
            <w:r w:rsidRPr="00C95958">
              <w:rPr>
                <w:rFonts w:asciiTheme="minorHAnsi" w:hAnsiTheme="minorHAnsi"/>
                <w:color w:val="000000"/>
              </w:rPr>
              <w:t>Treasurer</w:t>
            </w:r>
          </w:p>
        </w:tc>
        <w:tc>
          <w:tcPr>
            <w:tcW w:w="3104" w:type="dxa"/>
            <w:tcBorders>
              <w:top w:val="nil"/>
              <w:left w:val="nil"/>
              <w:bottom w:val="single" w:sz="8" w:space="0" w:color="auto"/>
              <w:right w:val="single" w:sz="8" w:space="0" w:color="auto"/>
            </w:tcBorders>
            <w:shd w:val="clear" w:color="auto" w:fill="auto"/>
            <w:hideMark/>
          </w:tcPr>
          <w:p w14:paraId="5A402212" w14:textId="041C0F07" w:rsidR="00614C46" w:rsidRPr="00C95958" w:rsidRDefault="009B6C4A" w:rsidP="00930841">
            <w:pPr>
              <w:rPr>
                <w:rFonts w:asciiTheme="minorHAnsi" w:hAnsiTheme="minorHAnsi"/>
                <w:color w:val="000000"/>
              </w:rPr>
            </w:pPr>
            <w:r w:rsidRPr="009B6C4A">
              <w:rPr>
                <w:rFonts w:asciiTheme="minorHAnsi" w:hAnsiTheme="minorHAnsi"/>
                <w:color w:val="000000"/>
              </w:rPr>
              <w:t xml:space="preserve">Heath Martin </w:t>
            </w:r>
            <w:r>
              <w:rPr>
                <w:rFonts w:asciiTheme="minorHAnsi" w:hAnsiTheme="minorHAnsi"/>
                <w:color w:val="000000"/>
              </w:rPr>
              <w:t xml:space="preserve">(&amp; </w:t>
            </w:r>
            <w:r w:rsidR="007E63E3" w:rsidRPr="00C95958">
              <w:rPr>
                <w:rFonts w:asciiTheme="minorHAnsi" w:hAnsiTheme="minorHAnsi"/>
                <w:color w:val="000000"/>
              </w:rPr>
              <w:t>John Peugeot</w:t>
            </w:r>
            <w:r>
              <w:rPr>
                <w:rFonts w:asciiTheme="minorHAnsi" w:hAnsiTheme="minorHAnsi"/>
                <w:color w:val="000000"/>
              </w:rPr>
              <w:t>)</w:t>
            </w:r>
          </w:p>
        </w:tc>
        <w:tc>
          <w:tcPr>
            <w:tcW w:w="1080" w:type="dxa"/>
            <w:tcBorders>
              <w:top w:val="nil"/>
              <w:left w:val="nil"/>
              <w:bottom w:val="single" w:sz="8" w:space="0" w:color="auto"/>
              <w:right w:val="single" w:sz="8" w:space="0" w:color="auto"/>
            </w:tcBorders>
            <w:shd w:val="clear" w:color="auto" w:fill="auto"/>
          </w:tcPr>
          <w:p w14:paraId="6967E195" w14:textId="6E876A24" w:rsidR="00614C46" w:rsidRPr="00C95958" w:rsidRDefault="00D6511B" w:rsidP="00935F11">
            <w:pPr>
              <w:jc w:val="center"/>
              <w:rPr>
                <w:rFonts w:asciiTheme="minorHAnsi" w:hAnsiTheme="minorHAnsi"/>
                <w:color w:val="0066FF"/>
              </w:rPr>
            </w:pPr>
            <w:r>
              <w:rPr>
                <w:rFonts w:asciiTheme="minorHAnsi" w:hAnsiTheme="minorHAnsi"/>
                <w:color w:val="0066FF"/>
              </w:rPr>
              <w:t>x</w:t>
            </w:r>
          </w:p>
        </w:tc>
        <w:tc>
          <w:tcPr>
            <w:tcW w:w="1080" w:type="dxa"/>
            <w:tcBorders>
              <w:top w:val="nil"/>
              <w:left w:val="nil"/>
              <w:bottom w:val="single" w:sz="8" w:space="0" w:color="auto"/>
              <w:right w:val="single" w:sz="8" w:space="0" w:color="auto"/>
            </w:tcBorders>
            <w:shd w:val="clear" w:color="auto" w:fill="auto"/>
          </w:tcPr>
          <w:p w14:paraId="5145F130" w14:textId="77777777" w:rsidR="00614C46" w:rsidRPr="00C95958" w:rsidRDefault="00614C46" w:rsidP="00935F11">
            <w:pPr>
              <w:jc w:val="center"/>
              <w:rPr>
                <w:rFonts w:asciiTheme="minorHAnsi" w:hAnsiTheme="minorHAnsi"/>
                <w:color w:val="0066FF"/>
              </w:rPr>
            </w:pPr>
          </w:p>
        </w:tc>
      </w:tr>
      <w:tr w:rsidR="00614C46" w:rsidRPr="00C95958" w14:paraId="4393C3B8" w14:textId="77777777" w:rsidTr="000137B4">
        <w:trPr>
          <w:trHeight w:val="142"/>
          <w:jc w:val="center"/>
        </w:trPr>
        <w:tc>
          <w:tcPr>
            <w:tcW w:w="2420" w:type="dxa"/>
            <w:tcBorders>
              <w:top w:val="nil"/>
              <w:left w:val="single" w:sz="8" w:space="0" w:color="auto"/>
              <w:bottom w:val="single" w:sz="8" w:space="0" w:color="auto"/>
              <w:right w:val="single" w:sz="8" w:space="0" w:color="auto"/>
            </w:tcBorders>
            <w:shd w:val="clear" w:color="auto" w:fill="auto"/>
            <w:hideMark/>
          </w:tcPr>
          <w:p w14:paraId="2C0F7685" w14:textId="77777777" w:rsidR="009B4CC9" w:rsidRPr="00C95958" w:rsidRDefault="00614C46" w:rsidP="00935F11">
            <w:pPr>
              <w:rPr>
                <w:rFonts w:asciiTheme="minorHAnsi" w:hAnsiTheme="minorHAnsi"/>
                <w:color w:val="000000"/>
              </w:rPr>
            </w:pPr>
            <w:r w:rsidRPr="00C95958">
              <w:rPr>
                <w:rFonts w:asciiTheme="minorHAnsi" w:hAnsiTheme="minorHAnsi"/>
                <w:color w:val="000000"/>
              </w:rPr>
              <w:t>Registrar</w:t>
            </w:r>
          </w:p>
        </w:tc>
        <w:tc>
          <w:tcPr>
            <w:tcW w:w="3104" w:type="dxa"/>
            <w:tcBorders>
              <w:top w:val="nil"/>
              <w:left w:val="nil"/>
              <w:bottom w:val="single" w:sz="8" w:space="0" w:color="auto"/>
              <w:right w:val="single" w:sz="8" w:space="0" w:color="auto"/>
            </w:tcBorders>
            <w:shd w:val="clear" w:color="auto" w:fill="auto"/>
            <w:hideMark/>
          </w:tcPr>
          <w:p w14:paraId="68429346" w14:textId="400EBEB2" w:rsidR="00614C46" w:rsidRPr="00C95958" w:rsidRDefault="009B6C4A" w:rsidP="00935F11">
            <w:pPr>
              <w:rPr>
                <w:rFonts w:asciiTheme="minorHAnsi" w:hAnsiTheme="minorHAnsi"/>
                <w:color w:val="000000"/>
              </w:rPr>
            </w:pPr>
            <w:r w:rsidRPr="009B6C4A">
              <w:rPr>
                <w:rFonts w:asciiTheme="minorHAnsi" w:hAnsiTheme="minorHAnsi"/>
                <w:color w:val="000000"/>
              </w:rPr>
              <w:t>Eleasa Wilson</w:t>
            </w:r>
          </w:p>
        </w:tc>
        <w:tc>
          <w:tcPr>
            <w:tcW w:w="1080" w:type="dxa"/>
            <w:tcBorders>
              <w:top w:val="nil"/>
              <w:left w:val="nil"/>
              <w:bottom w:val="single" w:sz="8" w:space="0" w:color="auto"/>
              <w:right w:val="single" w:sz="8" w:space="0" w:color="auto"/>
            </w:tcBorders>
            <w:shd w:val="clear" w:color="auto" w:fill="auto"/>
          </w:tcPr>
          <w:p w14:paraId="5D18D5CB" w14:textId="5BFFCD47" w:rsidR="00614C46" w:rsidRPr="00C95958" w:rsidRDefault="00D6511B" w:rsidP="00935F11">
            <w:pPr>
              <w:jc w:val="center"/>
              <w:rPr>
                <w:rFonts w:asciiTheme="minorHAnsi" w:hAnsiTheme="minorHAnsi"/>
                <w:color w:val="0066FF"/>
              </w:rPr>
            </w:pPr>
            <w:r>
              <w:rPr>
                <w:rFonts w:asciiTheme="minorHAnsi" w:hAnsiTheme="minorHAnsi"/>
                <w:color w:val="0066FF"/>
              </w:rPr>
              <w:t>x</w:t>
            </w:r>
          </w:p>
        </w:tc>
        <w:tc>
          <w:tcPr>
            <w:tcW w:w="1080" w:type="dxa"/>
            <w:tcBorders>
              <w:top w:val="nil"/>
              <w:left w:val="nil"/>
              <w:bottom w:val="single" w:sz="8" w:space="0" w:color="auto"/>
              <w:right w:val="single" w:sz="8" w:space="0" w:color="auto"/>
            </w:tcBorders>
            <w:shd w:val="clear" w:color="auto" w:fill="auto"/>
          </w:tcPr>
          <w:p w14:paraId="1CCEC622" w14:textId="77777777" w:rsidR="00614C46" w:rsidRPr="00C95958" w:rsidRDefault="00614C46" w:rsidP="00935F11">
            <w:pPr>
              <w:jc w:val="center"/>
              <w:rPr>
                <w:rFonts w:asciiTheme="minorHAnsi" w:hAnsiTheme="minorHAnsi"/>
                <w:color w:val="0066FF"/>
              </w:rPr>
            </w:pPr>
          </w:p>
        </w:tc>
      </w:tr>
      <w:tr w:rsidR="00614C46" w:rsidRPr="00C95958" w14:paraId="60692DEB" w14:textId="77777777" w:rsidTr="000137B4">
        <w:trPr>
          <w:trHeight w:val="88"/>
          <w:jc w:val="center"/>
        </w:trPr>
        <w:tc>
          <w:tcPr>
            <w:tcW w:w="2420" w:type="dxa"/>
            <w:tcBorders>
              <w:top w:val="nil"/>
              <w:left w:val="single" w:sz="8" w:space="0" w:color="auto"/>
              <w:bottom w:val="single" w:sz="8" w:space="0" w:color="auto"/>
              <w:right w:val="single" w:sz="8" w:space="0" w:color="auto"/>
            </w:tcBorders>
            <w:shd w:val="clear" w:color="auto" w:fill="auto"/>
            <w:hideMark/>
          </w:tcPr>
          <w:p w14:paraId="16C83A9F" w14:textId="6B5394CB" w:rsidR="00614C46" w:rsidRPr="00C95958" w:rsidRDefault="009B6C4A" w:rsidP="00935F11">
            <w:pPr>
              <w:rPr>
                <w:rFonts w:asciiTheme="minorHAnsi" w:hAnsiTheme="minorHAnsi"/>
                <w:color w:val="000000"/>
              </w:rPr>
            </w:pPr>
            <w:r w:rsidRPr="009B6C4A">
              <w:rPr>
                <w:rFonts w:asciiTheme="minorHAnsi" w:hAnsiTheme="minorHAnsi"/>
                <w:color w:val="000000"/>
              </w:rPr>
              <w:t>Member at Large</w:t>
            </w:r>
          </w:p>
        </w:tc>
        <w:tc>
          <w:tcPr>
            <w:tcW w:w="3104" w:type="dxa"/>
            <w:tcBorders>
              <w:top w:val="nil"/>
              <w:left w:val="nil"/>
              <w:bottom w:val="single" w:sz="8" w:space="0" w:color="auto"/>
              <w:right w:val="single" w:sz="8" w:space="0" w:color="auto"/>
            </w:tcBorders>
            <w:shd w:val="clear" w:color="auto" w:fill="auto"/>
            <w:hideMark/>
          </w:tcPr>
          <w:p w14:paraId="1A7D91E6" w14:textId="782FB88A" w:rsidR="00614C46" w:rsidRPr="00C95958" w:rsidRDefault="009B6C4A" w:rsidP="00935F11">
            <w:pPr>
              <w:rPr>
                <w:rFonts w:asciiTheme="minorHAnsi" w:hAnsiTheme="minorHAnsi"/>
                <w:color w:val="000000"/>
              </w:rPr>
            </w:pPr>
            <w:r>
              <w:rPr>
                <w:rFonts w:asciiTheme="minorHAnsi" w:hAnsiTheme="minorHAnsi"/>
                <w:color w:val="000000"/>
              </w:rPr>
              <w:t>Kate Estes</w:t>
            </w:r>
          </w:p>
        </w:tc>
        <w:tc>
          <w:tcPr>
            <w:tcW w:w="1080" w:type="dxa"/>
            <w:tcBorders>
              <w:top w:val="nil"/>
              <w:left w:val="nil"/>
              <w:bottom w:val="single" w:sz="8" w:space="0" w:color="auto"/>
              <w:right w:val="single" w:sz="8" w:space="0" w:color="auto"/>
            </w:tcBorders>
            <w:shd w:val="clear" w:color="auto" w:fill="auto"/>
          </w:tcPr>
          <w:p w14:paraId="5E52D781" w14:textId="7F7313B3" w:rsidR="00614C46" w:rsidRPr="00C95958" w:rsidRDefault="00D6511B" w:rsidP="00935F11">
            <w:pPr>
              <w:jc w:val="center"/>
              <w:rPr>
                <w:rFonts w:asciiTheme="minorHAnsi" w:hAnsiTheme="minorHAnsi"/>
                <w:color w:val="0066FF"/>
              </w:rPr>
            </w:pPr>
            <w:r>
              <w:rPr>
                <w:rFonts w:asciiTheme="minorHAnsi" w:hAnsiTheme="minorHAnsi"/>
                <w:color w:val="0066FF"/>
              </w:rPr>
              <w:t>x</w:t>
            </w:r>
          </w:p>
        </w:tc>
        <w:tc>
          <w:tcPr>
            <w:tcW w:w="1080" w:type="dxa"/>
            <w:tcBorders>
              <w:top w:val="nil"/>
              <w:left w:val="nil"/>
              <w:bottom w:val="single" w:sz="8" w:space="0" w:color="auto"/>
              <w:right w:val="single" w:sz="8" w:space="0" w:color="auto"/>
            </w:tcBorders>
            <w:shd w:val="clear" w:color="auto" w:fill="auto"/>
          </w:tcPr>
          <w:p w14:paraId="2B225D7C" w14:textId="77777777" w:rsidR="00614C46" w:rsidRPr="00C95958" w:rsidRDefault="00614C46" w:rsidP="00935F11">
            <w:pPr>
              <w:jc w:val="center"/>
              <w:rPr>
                <w:rFonts w:asciiTheme="minorHAnsi" w:hAnsiTheme="minorHAnsi"/>
                <w:color w:val="0066FF"/>
              </w:rPr>
            </w:pPr>
          </w:p>
        </w:tc>
      </w:tr>
      <w:tr w:rsidR="00614C46" w:rsidRPr="00C95958" w14:paraId="65F8A399" w14:textId="77777777" w:rsidTr="000137B4">
        <w:trPr>
          <w:trHeight w:val="60"/>
          <w:jc w:val="center"/>
        </w:trPr>
        <w:tc>
          <w:tcPr>
            <w:tcW w:w="2420" w:type="dxa"/>
            <w:tcBorders>
              <w:top w:val="single" w:sz="8" w:space="0" w:color="auto"/>
              <w:left w:val="single" w:sz="8" w:space="0" w:color="auto"/>
              <w:bottom w:val="single" w:sz="8" w:space="0" w:color="auto"/>
              <w:right w:val="single" w:sz="8" w:space="0" w:color="auto"/>
            </w:tcBorders>
            <w:shd w:val="clear" w:color="auto" w:fill="auto"/>
            <w:hideMark/>
          </w:tcPr>
          <w:p w14:paraId="3E138256" w14:textId="6C297236" w:rsidR="009B4CC9" w:rsidRPr="00C95958" w:rsidRDefault="009B6C4A" w:rsidP="00935F11">
            <w:pPr>
              <w:rPr>
                <w:rFonts w:asciiTheme="minorHAnsi" w:hAnsiTheme="minorHAnsi"/>
                <w:color w:val="000000"/>
              </w:rPr>
            </w:pPr>
            <w:r w:rsidRPr="009B6C4A">
              <w:rPr>
                <w:rFonts w:asciiTheme="minorHAnsi" w:hAnsiTheme="minorHAnsi"/>
                <w:color w:val="000000"/>
              </w:rPr>
              <w:t>Member at Large</w:t>
            </w:r>
          </w:p>
        </w:tc>
        <w:tc>
          <w:tcPr>
            <w:tcW w:w="3104" w:type="dxa"/>
            <w:tcBorders>
              <w:top w:val="single" w:sz="8" w:space="0" w:color="auto"/>
              <w:left w:val="nil"/>
              <w:bottom w:val="single" w:sz="8" w:space="0" w:color="auto"/>
              <w:right w:val="single" w:sz="8" w:space="0" w:color="auto"/>
            </w:tcBorders>
            <w:shd w:val="clear" w:color="auto" w:fill="auto"/>
            <w:hideMark/>
          </w:tcPr>
          <w:p w14:paraId="0D7C01A6" w14:textId="78E34F5C" w:rsidR="00614C46" w:rsidRPr="00C95958" w:rsidRDefault="009B6C4A" w:rsidP="00935F11">
            <w:pPr>
              <w:rPr>
                <w:rFonts w:asciiTheme="minorHAnsi" w:hAnsiTheme="minorHAnsi"/>
                <w:color w:val="000000"/>
              </w:rPr>
            </w:pPr>
            <w:r>
              <w:rPr>
                <w:rFonts w:asciiTheme="minorHAnsi" w:hAnsiTheme="minorHAnsi"/>
                <w:color w:val="000000"/>
              </w:rPr>
              <w:t>Alexandra Dominguez</w:t>
            </w:r>
          </w:p>
        </w:tc>
        <w:tc>
          <w:tcPr>
            <w:tcW w:w="1080" w:type="dxa"/>
            <w:tcBorders>
              <w:top w:val="single" w:sz="8" w:space="0" w:color="auto"/>
              <w:left w:val="nil"/>
              <w:bottom w:val="single" w:sz="8" w:space="0" w:color="auto"/>
              <w:right w:val="single" w:sz="8" w:space="0" w:color="auto"/>
            </w:tcBorders>
            <w:shd w:val="clear" w:color="auto" w:fill="auto"/>
          </w:tcPr>
          <w:p w14:paraId="69580010" w14:textId="7CC7C457" w:rsidR="004C6E5E" w:rsidRPr="00C95958" w:rsidRDefault="00D6511B" w:rsidP="00D4009F">
            <w:pPr>
              <w:jc w:val="center"/>
              <w:rPr>
                <w:rFonts w:asciiTheme="minorHAnsi" w:hAnsiTheme="minorHAnsi"/>
                <w:color w:val="0066FF"/>
              </w:rPr>
            </w:pPr>
            <w:r>
              <w:rPr>
                <w:rFonts w:asciiTheme="minorHAnsi" w:hAnsiTheme="minorHAnsi"/>
                <w:color w:val="0066FF"/>
              </w:rPr>
              <w:t>x</w:t>
            </w:r>
          </w:p>
        </w:tc>
        <w:tc>
          <w:tcPr>
            <w:tcW w:w="1080" w:type="dxa"/>
            <w:tcBorders>
              <w:top w:val="single" w:sz="8" w:space="0" w:color="auto"/>
              <w:left w:val="nil"/>
              <w:bottom w:val="single" w:sz="8" w:space="0" w:color="auto"/>
              <w:right w:val="single" w:sz="8" w:space="0" w:color="auto"/>
            </w:tcBorders>
            <w:shd w:val="clear" w:color="auto" w:fill="auto"/>
          </w:tcPr>
          <w:p w14:paraId="70075FF1" w14:textId="77777777" w:rsidR="00614C46" w:rsidRPr="00C95958" w:rsidRDefault="00614C46" w:rsidP="00935F11">
            <w:pPr>
              <w:jc w:val="center"/>
              <w:rPr>
                <w:rFonts w:asciiTheme="minorHAnsi" w:hAnsiTheme="minorHAnsi"/>
                <w:color w:val="0066FF"/>
              </w:rPr>
            </w:pPr>
          </w:p>
        </w:tc>
      </w:tr>
    </w:tbl>
    <w:p w14:paraId="424E062A" w14:textId="77777777" w:rsidR="000C4468" w:rsidRDefault="000C4468" w:rsidP="000C4468">
      <w:pPr>
        <w:pStyle w:val="ListParagraph"/>
        <w:rPr>
          <w:rFonts w:asciiTheme="minorHAnsi" w:hAnsiTheme="minorHAnsi"/>
          <w:sz w:val="24"/>
          <w:szCs w:val="24"/>
        </w:rPr>
      </w:pPr>
    </w:p>
    <w:p w14:paraId="082ED921" w14:textId="74204C16" w:rsidR="003C4616" w:rsidRPr="000C4468" w:rsidRDefault="00614C46" w:rsidP="000C4468">
      <w:pPr>
        <w:pStyle w:val="ListParagraph"/>
        <w:numPr>
          <w:ilvl w:val="0"/>
          <w:numId w:val="1"/>
        </w:numPr>
        <w:rPr>
          <w:rFonts w:asciiTheme="minorHAnsi" w:hAnsiTheme="minorHAnsi"/>
          <w:sz w:val="24"/>
          <w:szCs w:val="24"/>
        </w:rPr>
      </w:pPr>
      <w:r w:rsidRPr="000C4468">
        <w:rPr>
          <w:rFonts w:asciiTheme="minorHAnsi" w:hAnsiTheme="minorHAnsi"/>
          <w:sz w:val="24"/>
          <w:szCs w:val="24"/>
        </w:rPr>
        <w:t>Director</w:t>
      </w:r>
      <w:r w:rsidR="0006499F" w:rsidRPr="000C4468">
        <w:rPr>
          <w:rFonts w:asciiTheme="minorHAnsi" w:hAnsiTheme="minorHAnsi"/>
          <w:sz w:val="24"/>
          <w:szCs w:val="24"/>
        </w:rPr>
        <w:t>/Assistant Director</w:t>
      </w:r>
    </w:p>
    <w:p w14:paraId="084C78F8" w14:textId="77777777" w:rsidR="007D14C8" w:rsidRDefault="007D14C8" w:rsidP="003517C9">
      <w:pPr>
        <w:numPr>
          <w:ilvl w:val="1"/>
          <w:numId w:val="1"/>
        </w:numPr>
        <w:rPr>
          <w:rFonts w:asciiTheme="minorHAnsi" w:hAnsiTheme="minorHAnsi"/>
          <w:sz w:val="24"/>
          <w:szCs w:val="24"/>
        </w:rPr>
      </w:pPr>
      <w:r>
        <w:rPr>
          <w:rFonts w:asciiTheme="minorHAnsi" w:hAnsiTheme="minorHAnsi"/>
          <w:sz w:val="24"/>
          <w:szCs w:val="24"/>
        </w:rPr>
        <w:t>Updates</w:t>
      </w:r>
    </w:p>
    <w:p w14:paraId="78C97B7C" w14:textId="77777777" w:rsidR="009C2DC8" w:rsidRPr="0066485B" w:rsidRDefault="009C2DC8" w:rsidP="009C2DC8">
      <w:pPr>
        <w:numPr>
          <w:ilvl w:val="2"/>
          <w:numId w:val="1"/>
        </w:numPr>
        <w:rPr>
          <w:rFonts w:asciiTheme="minorHAnsi" w:hAnsiTheme="minorHAnsi"/>
          <w:sz w:val="24"/>
          <w:szCs w:val="24"/>
        </w:rPr>
      </w:pPr>
      <w:r w:rsidRPr="0066485B">
        <w:rPr>
          <w:rFonts w:asciiTheme="minorHAnsi" w:hAnsiTheme="minorHAnsi"/>
          <w:sz w:val="24"/>
          <w:szCs w:val="24"/>
        </w:rPr>
        <w:t>73% Enrollment</w:t>
      </w:r>
    </w:p>
    <w:p w14:paraId="6493497E" w14:textId="50A16529" w:rsidR="003C56D7" w:rsidRPr="0066485B" w:rsidRDefault="009C2DC8" w:rsidP="003C56D7">
      <w:pPr>
        <w:numPr>
          <w:ilvl w:val="2"/>
          <w:numId w:val="1"/>
        </w:numPr>
        <w:rPr>
          <w:rFonts w:asciiTheme="minorHAnsi" w:hAnsiTheme="minorHAnsi"/>
          <w:sz w:val="24"/>
          <w:szCs w:val="24"/>
        </w:rPr>
      </w:pPr>
      <w:r w:rsidRPr="0066485B">
        <w:rPr>
          <w:rFonts w:asciiTheme="minorHAnsi" w:hAnsiTheme="minorHAnsi"/>
          <w:sz w:val="24"/>
          <w:szCs w:val="24"/>
        </w:rPr>
        <w:t>Two internal teachers applied for the opening in Creeper A</w:t>
      </w:r>
      <w:bookmarkStart w:id="0" w:name="_GoBack"/>
      <w:bookmarkEnd w:id="0"/>
    </w:p>
    <w:p w14:paraId="69C086DE" w14:textId="38686892" w:rsidR="00A427C7" w:rsidRPr="0066485B" w:rsidRDefault="00A427C7" w:rsidP="003C56D7">
      <w:pPr>
        <w:numPr>
          <w:ilvl w:val="2"/>
          <w:numId w:val="1"/>
        </w:numPr>
        <w:rPr>
          <w:rFonts w:asciiTheme="minorHAnsi" w:hAnsiTheme="minorHAnsi"/>
          <w:sz w:val="24"/>
          <w:szCs w:val="24"/>
        </w:rPr>
      </w:pPr>
      <w:r w:rsidRPr="0066485B">
        <w:rPr>
          <w:rFonts w:asciiTheme="minorHAnsi" w:hAnsiTheme="minorHAnsi"/>
          <w:sz w:val="24"/>
          <w:szCs w:val="24"/>
        </w:rPr>
        <w:t>Some parents interested in drop-in care</w:t>
      </w:r>
      <w:r w:rsidR="0066485B">
        <w:rPr>
          <w:rFonts w:asciiTheme="minorHAnsi" w:hAnsiTheme="minorHAnsi"/>
          <w:sz w:val="24"/>
          <w:szCs w:val="24"/>
        </w:rPr>
        <w:t xml:space="preserve"> and a few have utilized</w:t>
      </w:r>
    </w:p>
    <w:p w14:paraId="17A0135E" w14:textId="77777777" w:rsidR="00B57F0A" w:rsidRPr="007323D6" w:rsidRDefault="00614C46" w:rsidP="00420ED2">
      <w:pPr>
        <w:numPr>
          <w:ilvl w:val="0"/>
          <w:numId w:val="1"/>
        </w:numPr>
        <w:rPr>
          <w:rFonts w:asciiTheme="minorHAnsi" w:hAnsiTheme="minorHAnsi"/>
          <w:sz w:val="24"/>
          <w:szCs w:val="24"/>
        </w:rPr>
      </w:pPr>
      <w:r w:rsidRPr="007323D6">
        <w:rPr>
          <w:rFonts w:asciiTheme="minorHAnsi" w:hAnsiTheme="minorHAnsi"/>
          <w:sz w:val="24"/>
          <w:szCs w:val="24"/>
        </w:rPr>
        <w:t>President</w:t>
      </w:r>
      <w:r w:rsidR="00EB61BB" w:rsidRPr="007323D6">
        <w:rPr>
          <w:rFonts w:asciiTheme="minorHAnsi" w:hAnsiTheme="minorHAnsi"/>
          <w:sz w:val="24"/>
          <w:szCs w:val="24"/>
        </w:rPr>
        <w:t>:</w:t>
      </w:r>
      <w:r w:rsidR="00337809" w:rsidRPr="007323D6">
        <w:rPr>
          <w:rFonts w:asciiTheme="minorHAnsi" w:hAnsiTheme="minorHAnsi"/>
          <w:sz w:val="24"/>
          <w:szCs w:val="24"/>
        </w:rPr>
        <w:t xml:space="preserve"> </w:t>
      </w:r>
    </w:p>
    <w:p w14:paraId="77CDE495" w14:textId="28D15053" w:rsidR="000371C5" w:rsidRPr="007323D6" w:rsidRDefault="000371C5" w:rsidP="003C56D7">
      <w:pPr>
        <w:numPr>
          <w:ilvl w:val="1"/>
          <w:numId w:val="1"/>
        </w:numPr>
        <w:rPr>
          <w:rFonts w:asciiTheme="minorHAnsi" w:hAnsiTheme="minorHAnsi"/>
          <w:sz w:val="24"/>
          <w:szCs w:val="24"/>
        </w:rPr>
      </w:pPr>
      <w:r w:rsidRPr="007323D6">
        <w:rPr>
          <w:rFonts w:asciiTheme="minorHAnsi" w:hAnsiTheme="minorHAnsi"/>
          <w:sz w:val="24"/>
          <w:szCs w:val="24"/>
        </w:rPr>
        <w:t>Thoughts on Pursuing App? (BrightWheel or HiMama)</w:t>
      </w:r>
    </w:p>
    <w:p w14:paraId="01034B29" w14:textId="1613EF04" w:rsidR="00A427C7" w:rsidRPr="007323D6" w:rsidRDefault="00A427C7" w:rsidP="00A427C7">
      <w:pPr>
        <w:numPr>
          <w:ilvl w:val="2"/>
          <w:numId w:val="1"/>
        </w:numPr>
        <w:rPr>
          <w:rFonts w:asciiTheme="minorHAnsi" w:hAnsiTheme="minorHAnsi"/>
          <w:sz w:val="24"/>
          <w:szCs w:val="24"/>
        </w:rPr>
      </w:pPr>
      <w:r w:rsidRPr="007323D6">
        <w:rPr>
          <w:rFonts w:asciiTheme="minorHAnsi" w:hAnsiTheme="minorHAnsi"/>
          <w:sz w:val="24"/>
          <w:szCs w:val="24"/>
        </w:rPr>
        <w:t>HiMama is FedRamped via Amazon WebServices and do already have NASA centers as customers, but it doesn’t look like it has as many features as BrightWheel. It is more parent-teacher communications vs office items like tracking scheduling, enrollment, etc.</w:t>
      </w:r>
    </w:p>
    <w:p w14:paraId="15C52C38" w14:textId="0822F589" w:rsidR="00A427C7" w:rsidRPr="007323D6" w:rsidRDefault="00A427C7" w:rsidP="00A427C7">
      <w:pPr>
        <w:numPr>
          <w:ilvl w:val="2"/>
          <w:numId w:val="1"/>
        </w:numPr>
        <w:rPr>
          <w:rFonts w:asciiTheme="minorHAnsi" w:hAnsiTheme="minorHAnsi"/>
          <w:sz w:val="24"/>
          <w:szCs w:val="24"/>
        </w:rPr>
      </w:pPr>
      <w:r w:rsidRPr="007323D6">
        <w:rPr>
          <w:rFonts w:asciiTheme="minorHAnsi" w:hAnsiTheme="minorHAnsi"/>
          <w:sz w:val="24"/>
          <w:szCs w:val="24"/>
        </w:rPr>
        <w:t>Online payment options, automatic payments and notifications, scan in for drop off and pick up that updates all parents on the account, logs for daily activity (potty, diapers, nap, etc), can opt in/out of photos of child. Both Brightwheel and HiMama have these capabilities</w:t>
      </w:r>
    </w:p>
    <w:p w14:paraId="40323786" w14:textId="43D7E26E" w:rsidR="00A427C7" w:rsidRPr="007323D6" w:rsidRDefault="00A427C7" w:rsidP="00A427C7">
      <w:pPr>
        <w:numPr>
          <w:ilvl w:val="2"/>
          <w:numId w:val="1"/>
        </w:numPr>
        <w:rPr>
          <w:rFonts w:asciiTheme="minorHAnsi" w:hAnsiTheme="minorHAnsi"/>
          <w:sz w:val="24"/>
          <w:szCs w:val="24"/>
        </w:rPr>
      </w:pPr>
      <w:r w:rsidRPr="007323D6">
        <w:rPr>
          <w:rFonts w:asciiTheme="minorHAnsi" w:hAnsiTheme="minorHAnsi"/>
          <w:sz w:val="24"/>
          <w:szCs w:val="24"/>
        </w:rPr>
        <w:t>Brightwheel also has a back office function that includes staffing, scheduling, payroll, storm notifications, etc</w:t>
      </w:r>
    </w:p>
    <w:p w14:paraId="4C1670C6" w14:textId="62D7EA92" w:rsidR="00A427C7" w:rsidRPr="007323D6" w:rsidRDefault="00A427C7" w:rsidP="00A427C7">
      <w:pPr>
        <w:numPr>
          <w:ilvl w:val="2"/>
          <w:numId w:val="1"/>
        </w:numPr>
        <w:rPr>
          <w:rFonts w:asciiTheme="minorHAnsi" w:hAnsiTheme="minorHAnsi"/>
          <w:sz w:val="24"/>
          <w:szCs w:val="24"/>
        </w:rPr>
      </w:pPr>
      <w:r w:rsidRPr="007323D6">
        <w:rPr>
          <w:rFonts w:asciiTheme="minorHAnsi" w:hAnsiTheme="minorHAnsi"/>
          <w:sz w:val="24"/>
          <w:szCs w:val="24"/>
        </w:rPr>
        <w:t xml:space="preserve">Eileen pointed out that some of the applications charged fees for credit card transactions vs bank drafts. Robyn suggested passing those fees on to the parents. </w:t>
      </w:r>
      <w:r w:rsidR="00FB04A4" w:rsidRPr="007323D6">
        <w:rPr>
          <w:rFonts w:asciiTheme="minorHAnsi" w:hAnsiTheme="minorHAnsi"/>
          <w:sz w:val="24"/>
          <w:szCs w:val="24"/>
        </w:rPr>
        <w:t>Eileen also emphasized that this would need to be the ONLY payment method for parents vs continuing to allow paper payments.</w:t>
      </w:r>
    </w:p>
    <w:p w14:paraId="49B11734" w14:textId="4591CAD5" w:rsidR="00A427C7" w:rsidRPr="007323D6" w:rsidRDefault="00A427C7" w:rsidP="00A427C7">
      <w:pPr>
        <w:numPr>
          <w:ilvl w:val="2"/>
          <w:numId w:val="1"/>
        </w:numPr>
        <w:rPr>
          <w:rFonts w:asciiTheme="minorHAnsi" w:hAnsiTheme="minorHAnsi"/>
          <w:sz w:val="24"/>
          <w:szCs w:val="24"/>
        </w:rPr>
      </w:pPr>
      <w:r w:rsidRPr="007323D6">
        <w:rPr>
          <w:rFonts w:asciiTheme="minorHAnsi" w:hAnsiTheme="minorHAnsi"/>
          <w:sz w:val="24"/>
          <w:szCs w:val="24"/>
        </w:rPr>
        <w:t>Robyn did clarify there is a flat rate per child for Brightwheel and it is not a utilization fee structure. They were also willing to negotiate pricing due to COVID</w:t>
      </w:r>
    </w:p>
    <w:p w14:paraId="6E8028AE" w14:textId="104ED1B6" w:rsidR="000371C5" w:rsidRPr="007323D6" w:rsidRDefault="000371C5" w:rsidP="003C56D7">
      <w:pPr>
        <w:numPr>
          <w:ilvl w:val="1"/>
          <w:numId w:val="1"/>
        </w:numPr>
        <w:rPr>
          <w:rFonts w:asciiTheme="minorHAnsi" w:hAnsiTheme="minorHAnsi"/>
          <w:sz w:val="24"/>
          <w:szCs w:val="24"/>
        </w:rPr>
      </w:pPr>
      <w:r w:rsidRPr="007323D6">
        <w:rPr>
          <w:rFonts w:asciiTheme="minorHAnsi" w:hAnsiTheme="minorHAnsi"/>
          <w:sz w:val="24"/>
          <w:szCs w:val="24"/>
        </w:rPr>
        <w:t xml:space="preserve">Center Facelift on a Budget </w:t>
      </w:r>
    </w:p>
    <w:p w14:paraId="3ACFFCEC" w14:textId="46975CA3" w:rsidR="00FB04A4" w:rsidRPr="007323D6" w:rsidRDefault="00FB04A4" w:rsidP="00FB04A4">
      <w:pPr>
        <w:numPr>
          <w:ilvl w:val="2"/>
          <w:numId w:val="1"/>
        </w:numPr>
        <w:rPr>
          <w:rFonts w:asciiTheme="minorHAnsi" w:hAnsiTheme="minorHAnsi"/>
          <w:sz w:val="24"/>
          <w:szCs w:val="24"/>
        </w:rPr>
      </w:pPr>
      <w:r w:rsidRPr="007323D6">
        <w:rPr>
          <w:rFonts w:asciiTheme="minorHAnsi" w:hAnsiTheme="minorHAnsi"/>
          <w:sz w:val="24"/>
          <w:szCs w:val="24"/>
        </w:rPr>
        <w:t xml:space="preserve">Used to have a logo sign out front that was pulled down because it was </w:t>
      </w:r>
      <w:r w:rsidR="006C08C2" w:rsidRPr="007323D6">
        <w:rPr>
          <w:rFonts w:asciiTheme="minorHAnsi" w:hAnsiTheme="minorHAnsi"/>
          <w:sz w:val="24"/>
          <w:szCs w:val="24"/>
        </w:rPr>
        <w:t>breaking down</w:t>
      </w:r>
    </w:p>
    <w:p w14:paraId="37C9C5B6" w14:textId="01D4BAD1" w:rsidR="006C08C2" w:rsidRPr="007323D6" w:rsidRDefault="006C08C2" w:rsidP="00FB04A4">
      <w:pPr>
        <w:numPr>
          <w:ilvl w:val="2"/>
          <w:numId w:val="1"/>
        </w:numPr>
        <w:rPr>
          <w:rFonts w:asciiTheme="minorHAnsi" w:hAnsiTheme="minorHAnsi"/>
          <w:sz w:val="24"/>
          <w:szCs w:val="24"/>
        </w:rPr>
      </w:pPr>
      <w:r w:rsidRPr="007323D6">
        <w:rPr>
          <w:rFonts w:asciiTheme="minorHAnsi" w:hAnsiTheme="minorHAnsi"/>
          <w:sz w:val="24"/>
          <w:szCs w:val="24"/>
        </w:rPr>
        <w:t>MC will take the lead on doing plants outside with help from E&amp;E</w:t>
      </w:r>
    </w:p>
    <w:p w14:paraId="590F8C9C" w14:textId="35E44FD9" w:rsidR="006C08C2" w:rsidRPr="007323D6" w:rsidRDefault="006C08C2" w:rsidP="00FB04A4">
      <w:pPr>
        <w:numPr>
          <w:ilvl w:val="2"/>
          <w:numId w:val="1"/>
        </w:numPr>
        <w:rPr>
          <w:rFonts w:asciiTheme="minorHAnsi" w:hAnsiTheme="minorHAnsi"/>
          <w:sz w:val="24"/>
          <w:szCs w:val="24"/>
        </w:rPr>
      </w:pPr>
      <w:r w:rsidRPr="007323D6">
        <w:rPr>
          <w:rFonts w:asciiTheme="minorHAnsi" w:hAnsiTheme="minorHAnsi"/>
          <w:sz w:val="24"/>
          <w:szCs w:val="24"/>
        </w:rPr>
        <w:t xml:space="preserve">Kelli is in contact with facilities to arrange a strip and wax. She shared that they don’t usually get it as clean as wanted, but they are looking for </w:t>
      </w:r>
      <w:r w:rsidRPr="007323D6">
        <w:rPr>
          <w:rFonts w:asciiTheme="minorHAnsi" w:hAnsiTheme="minorHAnsi"/>
          <w:sz w:val="24"/>
          <w:szCs w:val="24"/>
        </w:rPr>
        <w:lastRenderedPageBreak/>
        <w:t>other options to clean beforehand. MC suggested that we create a sign up for parent volunteers to empty and set back up classrooms prior to and after floor cleaning</w:t>
      </w:r>
    </w:p>
    <w:p w14:paraId="1567D098" w14:textId="3D7C9C25" w:rsidR="000371C5" w:rsidRPr="007323D6" w:rsidRDefault="000371C5" w:rsidP="003C56D7">
      <w:pPr>
        <w:numPr>
          <w:ilvl w:val="1"/>
          <w:numId w:val="1"/>
        </w:numPr>
        <w:rPr>
          <w:rFonts w:asciiTheme="minorHAnsi" w:hAnsiTheme="minorHAnsi"/>
          <w:sz w:val="24"/>
          <w:szCs w:val="24"/>
        </w:rPr>
      </w:pPr>
      <w:r w:rsidRPr="007323D6">
        <w:rPr>
          <w:rFonts w:asciiTheme="minorHAnsi" w:hAnsiTheme="minorHAnsi"/>
          <w:sz w:val="24"/>
          <w:szCs w:val="24"/>
        </w:rPr>
        <w:t>Website Updates</w:t>
      </w:r>
    </w:p>
    <w:p w14:paraId="707F03CA" w14:textId="5616CE8C" w:rsidR="006C08C2" w:rsidRPr="007323D6" w:rsidRDefault="006C08C2" w:rsidP="006C08C2">
      <w:pPr>
        <w:numPr>
          <w:ilvl w:val="2"/>
          <w:numId w:val="1"/>
        </w:numPr>
        <w:rPr>
          <w:rFonts w:asciiTheme="minorHAnsi" w:hAnsiTheme="minorHAnsi"/>
          <w:sz w:val="24"/>
          <w:szCs w:val="24"/>
        </w:rPr>
      </w:pPr>
      <w:r w:rsidRPr="007323D6">
        <w:rPr>
          <w:rFonts w:asciiTheme="minorHAnsi" w:hAnsiTheme="minorHAnsi"/>
          <w:sz w:val="24"/>
          <w:szCs w:val="24"/>
        </w:rPr>
        <w:t>To increase traffic, im</w:t>
      </w:r>
      <w:r w:rsidR="007323D6" w:rsidRPr="007323D6">
        <w:rPr>
          <w:rFonts w:asciiTheme="minorHAnsi" w:hAnsiTheme="minorHAnsi"/>
          <w:sz w:val="24"/>
          <w:szCs w:val="24"/>
        </w:rPr>
        <w:t>prove communication of services, draw in new enrollment</w:t>
      </w:r>
    </w:p>
    <w:p w14:paraId="7313A96E" w14:textId="10623382" w:rsidR="003C56D7" w:rsidRDefault="000371C5" w:rsidP="003C56D7">
      <w:pPr>
        <w:numPr>
          <w:ilvl w:val="1"/>
          <w:numId w:val="1"/>
        </w:numPr>
        <w:rPr>
          <w:rFonts w:asciiTheme="minorHAnsi" w:hAnsiTheme="minorHAnsi"/>
          <w:sz w:val="24"/>
          <w:szCs w:val="24"/>
          <w:highlight w:val="lightGray"/>
        </w:rPr>
      </w:pPr>
      <w:r>
        <w:rPr>
          <w:rFonts w:asciiTheme="minorHAnsi" w:hAnsiTheme="minorHAnsi"/>
          <w:sz w:val="24"/>
          <w:szCs w:val="24"/>
          <w:highlight w:val="lightGray"/>
        </w:rPr>
        <w:t>Vicky e</w:t>
      </w:r>
      <w:r w:rsidR="003C56D7" w:rsidRPr="00886A01">
        <w:rPr>
          <w:rFonts w:asciiTheme="minorHAnsi" w:hAnsiTheme="minorHAnsi"/>
          <w:sz w:val="24"/>
          <w:szCs w:val="24"/>
          <w:highlight w:val="lightGray"/>
        </w:rPr>
        <w:t xml:space="preserve">mailed accountant from bank where PPP Loan was obtained for filling out loan forgiveness form. </w:t>
      </w:r>
      <w:r>
        <w:rPr>
          <w:rFonts w:asciiTheme="minorHAnsi" w:hAnsiTheme="minorHAnsi"/>
          <w:sz w:val="24"/>
          <w:szCs w:val="24"/>
          <w:highlight w:val="lightGray"/>
        </w:rPr>
        <w:t>Waiting to hear back.</w:t>
      </w:r>
      <w:r w:rsidR="006C08C2">
        <w:rPr>
          <w:rFonts w:asciiTheme="minorHAnsi" w:hAnsiTheme="minorHAnsi"/>
          <w:sz w:val="24"/>
          <w:szCs w:val="24"/>
          <w:highlight w:val="lightGray"/>
        </w:rPr>
        <w:t xml:space="preserve"> </w:t>
      </w:r>
      <w:r w:rsidR="006C08C2" w:rsidRPr="007323D6">
        <w:rPr>
          <w:rFonts w:asciiTheme="minorHAnsi" w:hAnsiTheme="minorHAnsi"/>
          <w:sz w:val="24"/>
          <w:szCs w:val="24"/>
        </w:rPr>
        <w:t>– No update</w:t>
      </w:r>
    </w:p>
    <w:p w14:paraId="55341E0B" w14:textId="10C4F3E4" w:rsidR="000371C5" w:rsidRPr="007323D6" w:rsidRDefault="000371C5" w:rsidP="000371C5">
      <w:pPr>
        <w:numPr>
          <w:ilvl w:val="1"/>
          <w:numId w:val="1"/>
        </w:numPr>
        <w:rPr>
          <w:rFonts w:asciiTheme="minorHAnsi" w:hAnsiTheme="minorHAnsi"/>
          <w:sz w:val="24"/>
          <w:szCs w:val="24"/>
        </w:rPr>
      </w:pPr>
      <w:r w:rsidRPr="007323D6">
        <w:rPr>
          <w:rFonts w:asciiTheme="minorHAnsi" w:hAnsiTheme="minorHAnsi"/>
          <w:sz w:val="24"/>
          <w:szCs w:val="24"/>
        </w:rPr>
        <w:t xml:space="preserve">Upcoming Competition from Ardent Pre-School Opening Outside of Gate 9 this Winter: </w:t>
      </w:r>
      <w:hyperlink r:id="rId6" w:history="1">
        <w:r w:rsidRPr="007323D6">
          <w:rPr>
            <w:rStyle w:val="Hyperlink"/>
            <w:rFonts w:asciiTheme="minorHAnsi" w:hAnsiTheme="minorHAnsi"/>
            <w:sz w:val="24"/>
            <w:szCs w:val="24"/>
          </w:rPr>
          <w:t>https://ardentpreschool.com/locations/huntsville/redstone/</w:t>
        </w:r>
      </w:hyperlink>
      <w:r w:rsidRPr="007323D6">
        <w:rPr>
          <w:rFonts w:asciiTheme="minorHAnsi" w:hAnsiTheme="minorHAnsi"/>
          <w:sz w:val="24"/>
          <w:szCs w:val="24"/>
        </w:rPr>
        <w:t xml:space="preserve"> </w:t>
      </w:r>
    </w:p>
    <w:p w14:paraId="1AFE912D" w14:textId="4F57DB44" w:rsidR="007323D6" w:rsidRPr="007323D6" w:rsidRDefault="006C08C2" w:rsidP="007323D6">
      <w:pPr>
        <w:numPr>
          <w:ilvl w:val="2"/>
          <w:numId w:val="1"/>
        </w:numPr>
        <w:rPr>
          <w:rFonts w:asciiTheme="minorHAnsi" w:hAnsiTheme="minorHAnsi"/>
          <w:sz w:val="24"/>
          <w:szCs w:val="24"/>
          <w:highlight w:val="lightGray"/>
        </w:rPr>
      </w:pPr>
      <w:r w:rsidRPr="0066485B">
        <w:rPr>
          <w:rFonts w:asciiTheme="minorHAnsi" w:hAnsiTheme="minorHAnsi"/>
          <w:sz w:val="24"/>
          <w:szCs w:val="24"/>
        </w:rPr>
        <w:t>Heath should have a competitive comparison that is used at bud</w:t>
      </w:r>
      <w:r w:rsidRPr="007323D6">
        <w:rPr>
          <w:rFonts w:asciiTheme="minorHAnsi" w:hAnsiTheme="minorHAnsi"/>
          <w:sz w:val="24"/>
          <w:szCs w:val="24"/>
        </w:rPr>
        <w:t>get time, MC</w:t>
      </w:r>
      <w:r>
        <w:rPr>
          <w:rFonts w:asciiTheme="minorHAnsi" w:hAnsiTheme="minorHAnsi"/>
          <w:sz w:val="24"/>
          <w:szCs w:val="24"/>
        </w:rPr>
        <w:t xml:space="preserve"> suggested updating based on this opening and include updates on the website as well – extra-curricular activities, meals provided, etc</w:t>
      </w:r>
    </w:p>
    <w:p w14:paraId="5457C836" w14:textId="2FF5E837" w:rsidR="003E2459" w:rsidRDefault="002D6AF7" w:rsidP="004500FB">
      <w:pPr>
        <w:numPr>
          <w:ilvl w:val="0"/>
          <w:numId w:val="1"/>
        </w:numPr>
        <w:rPr>
          <w:rFonts w:asciiTheme="minorHAnsi" w:hAnsiTheme="minorHAnsi"/>
          <w:sz w:val="24"/>
          <w:szCs w:val="24"/>
        </w:rPr>
      </w:pPr>
      <w:r w:rsidRPr="00AE70F0">
        <w:rPr>
          <w:rFonts w:asciiTheme="minorHAnsi" w:hAnsiTheme="minorHAnsi"/>
          <w:sz w:val="24"/>
          <w:szCs w:val="24"/>
        </w:rPr>
        <w:t xml:space="preserve">Vice President: </w:t>
      </w:r>
      <w:r w:rsidR="008E2F00">
        <w:rPr>
          <w:rFonts w:asciiTheme="minorHAnsi" w:hAnsiTheme="minorHAnsi"/>
          <w:sz w:val="24"/>
          <w:szCs w:val="24"/>
        </w:rPr>
        <w:t>N/A</w:t>
      </w:r>
    </w:p>
    <w:p w14:paraId="46A8A525" w14:textId="77777777" w:rsidR="00DB4360" w:rsidRDefault="00614C46" w:rsidP="000B251B">
      <w:pPr>
        <w:numPr>
          <w:ilvl w:val="0"/>
          <w:numId w:val="1"/>
        </w:numPr>
        <w:rPr>
          <w:rFonts w:asciiTheme="minorHAnsi" w:hAnsiTheme="minorHAnsi"/>
          <w:sz w:val="24"/>
          <w:szCs w:val="24"/>
        </w:rPr>
      </w:pPr>
      <w:r w:rsidRPr="00AE70F0">
        <w:rPr>
          <w:rFonts w:asciiTheme="minorHAnsi" w:hAnsiTheme="minorHAnsi"/>
          <w:sz w:val="24"/>
          <w:szCs w:val="24"/>
        </w:rPr>
        <w:t>Treasurer</w:t>
      </w:r>
      <w:r w:rsidR="00056E94" w:rsidRPr="00AE70F0">
        <w:rPr>
          <w:rFonts w:asciiTheme="minorHAnsi" w:hAnsiTheme="minorHAnsi"/>
          <w:sz w:val="24"/>
          <w:szCs w:val="24"/>
        </w:rPr>
        <w:t>:</w:t>
      </w:r>
    </w:p>
    <w:p w14:paraId="4ED45B00" w14:textId="77777777" w:rsidR="007D14C8" w:rsidRDefault="007D14C8" w:rsidP="007D14C8">
      <w:pPr>
        <w:numPr>
          <w:ilvl w:val="1"/>
          <w:numId w:val="1"/>
        </w:numPr>
        <w:rPr>
          <w:rFonts w:asciiTheme="minorHAnsi" w:hAnsiTheme="minorHAnsi"/>
          <w:sz w:val="24"/>
          <w:szCs w:val="24"/>
        </w:rPr>
      </w:pPr>
      <w:r>
        <w:rPr>
          <w:rFonts w:asciiTheme="minorHAnsi" w:hAnsiTheme="minorHAnsi"/>
          <w:sz w:val="24"/>
          <w:szCs w:val="24"/>
        </w:rPr>
        <w:t>Status</w:t>
      </w:r>
    </w:p>
    <w:p w14:paraId="43B3F1AE" w14:textId="788393C5" w:rsidR="007D14C8" w:rsidRDefault="007D14C8" w:rsidP="007D14C8">
      <w:pPr>
        <w:numPr>
          <w:ilvl w:val="1"/>
          <w:numId w:val="1"/>
        </w:numPr>
        <w:rPr>
          <w:rFonts w:asciiTheme="minorHAnsi" w:hAnsiTheme="minorHAnsi"/>
          <w:sz w:val="24"/>
          <w:szCs w:val="24"/>
        </w:rPr>
      </w:pPr>
      <w:r>
        <w:rPr>
          <w:rFonts w:asciiTheme="minorHAnsi" w:hAnsiTheme="minorHAnsi"/>
          <w:sz w:val="24"/>
          <w:szCs w:val="24"/>
        </w:rPr>
        <w:t>Budget Discussion</w:t>
      </w:r>
    </w:p>
    <w:p w14:paraId="694B8284" w14:textId="04836BE9" w:rsidR="0015521F" w:rsidRDefault="00601ABF" w:rsidP="0015521F">
      <w:pPr>
        <w:numPr>
          <w:ilvl w:val="2"/>
          <w:numId w:val="1"/>
        </w:numPr>
        <w:rPr>
          <w:rFonts w:asciiTheme="minorHAnsi" w:hAnsiTheme="minorHAnsi"/>
          <w:sz w:val="24"/>
          <w:szCs w:val="24"/>
        </w:rPr>
      </w:pPr>
      <w:r>
        <w:rPr>
          <w:rFonts w:asciiTheme="minorHAnsi" w:hAnsiTheme="minorHAnsi"/>
          <w:sz w:val="24"/>
          <w:szCs w:val="24"/>
        </w:rPr>
        <w:t>Enrollment Assumptions</w:t>
      </w:r>
    </w:p>
    <w:p w14:paraId="32EF229C" w14:textId="10C6AB15" w:rsidR="007323D6" w:rsidRDefault="007323D6" w:rsidP="007323D6">
      <w:pPr>
        <w:numPr>
          <w:ilvl w:val="3"/>
          <w:numId w:val="1"/>
        </w:numPr>
        <w:rPr>
          <w:rFonts w:asciiTheme="minorHAnsi" w:hAnsiTheme="minorHAnsi"/>
          <w:sz w:val="24"/>
          <w:szCs w:val="24"/>
        </w:rPr>
      </w:pPr>
      <w:r>
        <w:rPr>
          <w:rFonts w:asciiTheme="minorHAnsi" w:hAnsiTheme="minorHAnsi"/>
          <w:sz w:val="24"/>
          <w:szCs w:val="24"/>
        </w:rPr>
        <w:t>Cost estimate that goes along with the yearly averages included</w:t>
      </w:r>
    </w:p>
    <w:p w14:paraId="33EE4BFB" w14:textId="309E05AB" w:rsidR="007323D6" w:rsidRDefault="007323D6" w:rsidP="007323D6">
      <w:pPr>
        <w:numPr>
          <w:ilvl w:val="3"/>
          <w:numId w:val="1"/>
        </w:numPr>
        <w:rPr>
          <w:rFonts w:asciiTheme="minorHAnsi" w:hAnsiTheme="minorHAnsi"/>
          <w:sz w:val="24"/>
          <w:szCs w:val="24"/>
        </w:rPr>
      </w:pPr>
      <w:r>
        <w:rPr>
          <w:rFonts w:asciiTheme="minorHAnsi" w:hAnsiTheme="minorHAnsi"/>
          <w:sz w:val="24"/>
          <w:szCs w:val="24"/>
        </w:rPr>
        <w:t>Tuition Rate Table - $1/week increase in tuition and 1 person increase in enrollment calculates increased income per year (average)</w:t>
      </w:r>
    </w:p>
    <w:p w14:paraId="394C3E13" w14:textId="3C99B605" w:rsidR="007323D6" w:rsidRDefault="007323D6" w:rsidP="007323D6">
      <w:pPr>
        <w:numPr>
          <w:ilvl w:val="3"/>
          <w:numId w:val="1"/>
        </w:numPr>
        <w:rPr>
          <w:rFonts w:asciiTheme="minorHAnsi" w:hAnsiTheme="minorHAnsi"/>
          <w:sz w:val="24"/>
          <w:szCs w:val="24"/>
        </w:rPr>
      </w:pPr>
      <w:r>
        <w:rPr>
          <w:rFonts w:asciiTheme="minorHAnsi" w:hAnsiTheme="minorHAnsi"/>
          <w:sz w:val="24"/>
          <w:szCs w:val="24"/>
        </w:rPr>
        <w:t xml:space="preserve">Tuition Rate Comparison </w:t>
      </w:r>
      <w:r w:rsidR="00601ABF">
        <w:rPr>
          <w:rFonts w:asciiTheme="minorHAnsi" w:hAnsiTheme="minorHAnsi"/>
          <w:sz w:val="24"/>
          <w:szCs w:val="24"/>
        </w:rPr>
        <w:t xml:space="preserve">table </w:t>
      </w:r>
      <w:r>
        <w:rPr>
          <w:rFonts w:asciiTheme="minorHAnsi" w:hAnsiTheme="minorHAnsi"/>
          <w:sz w:val="24"/>
          <w:szCs w:val="24"/>
        </w:rPr>
        <w:t xml:space="preserve">has not been </w:t>
      </w:r>
      <w:r w:rsidR="00601ABF">
        <w:rPr>
          <w:rFonts w:asciiTheme="minorHAnsi" w:hAnsiTheme="minorHAnsi"/>
          <w:sz w:val="24"/>
          <w:szCs w:val="24"/>
        </w:rPr>
        <w:t>updated from 2019</w:t>
      </w:r>
    </w:p>
    <w:p w14:paraId="6FE8BE79" w14:textId="5A1320B3" w:rsidR="00601ABF" w:rsidRDefault="00601ABF" w:rsidP="00601ABF">
      <w:pPr>
        <w:numPr>
          <w:ilvl w:val="2"/>
          <w:numId w:val="1"/>
        </w:numPr>
        <w:rPr>
          <w:rFonts w:asciiTheme="minorHAnsi" w:hAnsiTheme="minorHAnsi"/>
          <w:sz w:val="24"/>
          <w:szCs w:val="24"/>
        </w:rPr>
      </w:pPr>
      <w:r>
        <w:rPr>
          <w:rFonts w:asciiTheme="minorHAnsi" w:hAnsiTheme="minorHAnsi"/>
          <w:sz w:val="24"/>
          <w:szCs w:val="24"/>
        </w:rPr>
        <w:t>What Conclusion are we coming to through the budget?</w:t>
      </w:r>
    </w:p>
    <w:p w14:paraId="2ADA5543" w14:textId="5AFB1E63" w:rsidR="00601ABF" w:rsidRDefault="00601ABF" w:rsidP="00601ABF">
      <w:pPr>
        <w:numPr>
          <w:ilvl w:val="3"/>
          <w:numId w:val="1"/>
        </w:numPr>
        <w:rPr>
          <w:rFonts w:asciiTheme="minorHAnsi" w:hAnsiTheme="minorHAnsi"/>
          <w:sz w:val="24"/>
          <w:szCs w:val="24"/>
        </w:rPr>
      </w:pPr>
      <w:r>
        <w:rPr>
          <w:rFonts w:asciiTheme="minorHAnsi" w:hAnsiTheme="minorHAnsi"/>
          <w:sz w:val="24"/>
          <w:szCs w:val="24"/>
        </w:rPr>
        <w:t>Do we want to provide an increase in salary (1-2%) to staff?</w:t>
      </w:r>
    </w:p>
    <w:p w14:paraId="6EC9A7B6" w14:textId="326CC83A" w:rsidR="00601ABF" w:rsidRDefault="00601ABF" w:rsidP="00601ABF">
      <w:pPr>
        <w:numPr>
          <w:ilvl w:val="3"/>
          <w:numId w:val="1"/>
        </w:numPr>
        <w:rPr>
          <w:rFonts w:asciiTheme="minorHAnsi" w:hAnsiTheme="minorHAnsi"/>
          <w:sz w:val="24"/>
          <w:szCs w:val="24"/>
        </w:rPr>
      </w:pPr>
      <w:r>
        <w:rPr>
          <w:rFonts w:asciiTheme="minorHAnsi" w:hAnsiTheme="minorHAnsi"/>
          <w:sz w:val="24"/>
          <w:szCs w:val="24"/>
        </w:rPr>
        <w:t>Do we want to increase tuition by $1-3?</w:t>
      </w:r>
    </w:p>
    <w:p w14:paraId="124A2A72" w14:textId="421F5B98" w:rsidR="00601ABF" w:rsidRDefault="00601ABF" w:rsidP="00601ABF">
      <w:pPr>
        <w:numPr>
          <w:ilvl w:val="3"/>
          <w:numId w:val="1"/>
        </w:numPr>
        <w:rPr>
          <w:rFonts w:asciiTheme="minorHAnsi" w:hAnsiTheme="minorHAnsi"/>
          <w:sz w:val="24"/>
          <w:szCs w:val="24"/>
        </w:rPr>
      </w:pPr>
      <w:r>
        <w:rPr>
          <w:rFonts w:asciiTheme="minorHAnsi" w:hAnsiTheme="minorHAnsi"/>
          <w:sz w:val="24"/>
          <w:szCs w:val="24"/>
        </w:rPr>
        <w:t>What does our budget look like based on those answers – will be at a loss bc of COVID – so how much do we want to take out of our remaining savings to cover those decisions and prevent tuition increasing excessively?</w:t>
      </w:r>
    </w:p>
    <w:p w14:paraId="05672CC5" w14:textId="47D7B7D5" w:rsidR="0015521F" w:rsidRDefault="00601ABF" w:rsidP="0015521F">
      <w:pPr>
        <w:numPr>
          <w:ilvl w:val="2"/>
          <w:numId w:val="1"/>
        </w:numPr>
        <w:rPr>
          <w:rFonts w:asciiTheme="minorHAnsi" w:hAnsiTheme="minorHAnsi"/>
          <w:sz w:val="24"/>
          <w:szCs w:val="24"/>
        </w:rPr>
      </w:pPr>
      <w:r>
        <w:rPr>
          <w:rFonts w:asciiTheme="minorHAnsi" w:hAnsiTheme="minorHAnsi"/>
          <w:sz w:val="24"/>
          <w:szCs w:val="24"/>
        </w:rPr>
        <w:t>How much is in Reserve? Covered in other budget report</w:t>
      </w:r>
    </w:p>
    <w:p w14:paraId="39B435BB" w14:textId="31AD7FBA" w:rsidR="00601ABF" w:rsidRPr="007D14C8" w:rsidRDefault="00601ABF" w:rsidP="0015521F">
      <w:pPr>
        <w:numPr>
          <w:ilvl w:val="2"/>
          <w:numId w:val="1"/>
        </w:numPr>
        <w:rPr>
          <w:rFonts w:asciiTheme="minorHAnsi" w:hAnsiTheme="minorHAnsi"/>
          <w:sz w:val="24"/>
          <w:szCs w:val="24"/>
        </w:rPr>
      </w:pPr>
      <w:r>
        <w:rPr>
          <w:rFonts w:asciiTheme="minorHAnsi" w:hAnsiTheme="minorHAnsi"/>
          <w:sz w:val="24"/>
          <w:szCs w:val="24"/>
        </w:rPr>
        <w:t>Other sources of income – USDA food supplement, fundraising, drop in fees, etc are not included in the accounting</w:t>
      </w:r>
    </w:p>
    <w:p w14:paraId="622D3F01" w14:textId="3DC4BBCE" w:rsidR="00D465B0" w:rsidRDefault="00601ABF" w:rsidP="00D465B0">
      <w:pPr>
        <w:numPr>
          <w:ilvl w:val="1"/>
          <w:numId w:val="1"/>
        </w:numPr>
        <w:rPr>
          <w:rFonts w:asciiTheme="minorHAnsi" w:hAnsiTheme="minorHAnsi"/>
          <w:sz w:val="24"/>
          <w:szCs w:val="24"/>
        </w:rPr>
      </w:pPr>
      <w:r>
        <w:rPr>
          <w:rFonts w:asciiTheme="minorHAnsi" w:hAnsiTheme="minorHAnsi"/>
          <w:sz w:val="24"/>
          <w:szCs w:val="24"/>
        </w:rPr>
        <w:t>Payroll</w:t>
      </w:r>
    </w:p>
    <w:p w14:paraId="5185FF99" w14:textId="6A5E7B0F" w:rsidR="00601ABF" w:rsidRDefault="00601ABF" w:rsidP="00601ABF">
      <w:pPr>
        <w:numPr>
          <w:ilvl w:val="2"/>
          <w:numId w:val="1"/>
        </w:numPr>
        <w:rPr>
          <w:rFonts w:asciiTheme="minorHAnsi" w:hAnsiTheme="minorHAnsi"/>
          <w:sz w:val="24"/>
          <w:szCs w:val="24"/>
        </w:rPr>
      </w:pPr>
      <w:r>
        <w:rPr>
          <w:rFonts w:asciiTheme="minorHAnsi" w:hAnsiTheme="minorHAnsi"/>
          <w:sz w:val="24"/>
          <w:szCs w:val="24"/>
        </w:rPr>
        <w:t>Wages have been slightly lower than budget due to lower enrollment in 2020 – less subs, floaters needed, etc</w:t>
      </w:r>
    </w:p>
    <w:p w14:paraId="7E317B09" w14:textId="202D3055" w:rsidR="00601ABF" w:rsidRPr="0066485B" w:rsidRDefault="00601ABF" w:rsidP="0066485B">
      <w:pPr>
        <w:numPr>
          <w:ilvl w:val="2"/>
          <w:numId w:val="1"/>
        </w:numPr>
        <w:rPr>
          <w:rFonts w:asciiTheme="minorHAnsi" w:hAnsiTheme="minorHAnsi"/>
          <w:sz w:val="24"/>
          <w:szCs w:val="24"/>
        </w:rPr>
      </w:pPr>
      <w:r>
        <w:rPr>
          <w:rFonts w:asciiTheme="minorHAnsi" w:hAnsiTheme="minorHAnsi"/>
          <w:sz w:val="24"/>
          <w:szCs w:val="24"/>
        </w:rPr>
        <w:t>How did the PPP affect the budget? It covered payroll for the first six weeks that tuition was reduced and allowed MCDC to not furlough any teachers. Full tuition was not due until beginning of July. Loan amnt was close to $150K</w:t>
      </w:r>
    </w:p>
    <w:p w14:paraId="7CD70777" w14:textId="61912F2F" w:rsidR="002B59C5" w:rsidRPr="0066485B" w:rsidRDefault="002B59C5" w:rsidP="002B59C5">
      <w:pPr>
        <w:ind w:left="360"/>
        <w:rPr>
          <w:rFonts w:ascii="Calibri" w:hAnsi="Calibri" w:cs="Calibri"/>
          <w:sz w:val="24"/>
          <w:szCs w:val="24"/>
        </w:rPr>
      </w:pPr>
      <w:r w:rsidRPr="0066485B">
        <w:rPr>
          <w:rFonts w:ascii="Calibri" w:hAnsi="Calibri" w:cs="Calibri"/>
          <w:sz w:val="24"/>
          <w:szCs w:val="24"/>
        </w:rPr>
        <w:t>Membership vote – Nov. 19-20</w:t>
      </w:r>
      <w:r w:rsidR="0066485B" w:rsidRPr="0066485B">
        <w:rPr>
          <w:rFonts w:ascii="Calibri" w:hAnsi="Calibri" w:cs="Calibri"/>
          <w:sz w:val="24"/>
          <w:szCs w:val="24"/>
        </w:rPr>
        <w:t xml:space="preserve"> – historically it is the week of the Thanksgiving luncheon</w:t>
      </w:r>
    </w:p>
    <w:p w14:paraId="604654F8" w14:textId="77777777" w:rsidR="002B59C5" w:rsidRPr="0066485B" w:rsidRDefault="002B59C5" w:rsidP="002B59C5">
      <w:pPr>
        <w:ind w:left="360"/>
        <w:rPr>
          <w:rFonts w:ascii="Calibri" w:hAnsi="Calibri" w:cs="Calibri"/>
          <w:sz w:val="24"/>
          <w:szCs w:val="24"/>
        </w:rPr>
      </w:pPr>
      <w:r w:rsidRPr="0066485B">
        <w:rPr>
          <w:rFonts w:ascii="Calibri" w:hAnsi="Calibri" w:cs="Calibri"/>
          <w:sz w:val="24"/>
          <w:szCs w:val="24"/>
        </w:rPr>
        <w:t>Send out to membership – Nov 5-6</w:t>
      </w:r>
    </w:p>
    <w:p w14:paraId="053687F0" w14:textId="19CBF91D" w:rsidR="002B59C5" w:rsidRPr="0066485B" w:rsidRDefault="002B59C5" w:rsidP="002B59C5">
      <w:pPr>
        <w:ind w:left="360"/>
        <w:rPr>
          <w:rFonts w:ascii="Calibri" w:hAnsi="Calibri" w:cs="Calibri"/>
          <w:sz w:val="24"/>
          <w:szCs w:val="24"/>
        </w:rPr>
      </w:pPr>
      <w:r w:rsidRPr="0066485B">
        <w:rPr>
          <w:rFonts w:ascii="Calibri" w:hAnsi="Calibri" w:cs="Calibri"/>
          <w:sz w:val="24"/>
          <w:szCs w:val="24"/>
        </w:rPr>
        <w:t xml:space="preserve">Board approval vote – Oct </w:t>
      </w:r>
      <w:r w:rsidR="0066485B" w:rsidRPr="0066485B">
        <w:rPr>
          <w:rFonts w:ascii="Calibri" w:hAnsi="Calibri" w:cs="Calibri"/>
          <w:sz w:val="24"/>
          <w:szCs w:val="24"/>
        </w:rPr>
        <w:t>28</w:t>
      </w:r>
      <w:r w:rsidR="0066485B" w:rsidRPr="0066485B">
        <w:rPr>
          <w:rFonts w:ascii="Calibri" w:hAnsi="Calibri" w:cs="Calibri"/>
          <w:sz w:val="24"/>
          <w:szCs w:val="24"/>
          <w:vertAlign w:val="superscript"/>
        </w:rPr>
        <w:t>th</w:t>
      </w:r>
    </w:p>
    <w:p w14:paraId="41209B9C" w14:textId="3742ADDD" w:rsidR="0066485B" w:rsidRPr="0066485B" w:rsidRDefault="0066485B" w:rsidP="002B59C5">
      <w:pPr>
        <w:ind w:left="360"/>
        <w:rPr>
          <w:rFonts w:ascii="Calibri" w:hAnsi="Calibri" w:cs="Calibri"/>
          <w:sz w:val="24"/>
          <w:szCs w:val="24"/>
        </w:rPr>
      </w:pPr>
      <w:r w:rsidRPr="0066485B">
        <w:rPr>
          <w:rFonts w:ascii="Calibri" w:hAnsi="Calibri" w:cs="Calibri"/>
          <w:sz w:val="24"/>
          <w:szCs w:val="24"/>
        </w:rPr>
        <w:lastRenderedPageBreak/>
        <w:t>Discuss via email between now and October 28 so the final budget is voted on by the board Oct (or BY November 6)</w:t>
      </w:r>
    </w:p>
    <w:p w14:paraId="5E3164B8" w14:textId="1AA4B509" w:rsidR="0066485B" w:rsidRDefault="0066485B" w:rsidP="0066485B">
      <w:pPr>
        <w:ind w:left="360"/>
        <w:rPr>
          <w:rFonts w:ascii="Calibri" w:hAnsi="Calibri" w:cs="Calibri"/>
          <w:sz w:val="24"/>
          <w:szCs w:val="24"/>
        </w:rPr>
      </w:pPr>
      <w:r w:rsidRPr="0066485B">
        <w:rPr>
          <w:rFonts w:ascii="Calibri" w:hAnsi="Calibri" w:cs="Calibri"/>
          <w:sz w:val="24"/>
          <w:szCs w:val="24"/>
        </w:rPr>
        <w:t>The membership can ask questions between distribution and voting (may do FAQ), then votes week of November 16</w:t>
      </w:r>
    </w:p>
    <w:p w14:paraId="3BC1CC52" w14:textId="37D7562A" w:rsidR="0066485B" w:rsidRPr="0066485B" w:rsidRDefault="0066485B" w:rsidP="0066485B">
      <w:pPr>
        <w:rPr>
          <w:rFonts w:ascii="Calibri" w:hAnsi="Calibri" w:cs="Calibri"/>
          <w:sz w:val="24"/>
          <w:szCs w:val="24"/>
        </w:rPr>
      </w:pPr>
      <w:r>
        <w:rPr>
          <w:rFonts w:ascii="Calibri" w:hAnsi="Calibri" w:cs="Calibri"/>
          <w:sz w:val="24"/>
          <w:szCs w:val="24"/>
        </w:rPr>
        <w:t>John noted that typically the treasurer presents a few options to the board and they choose one of those options, and that option is the one presented to the membership for approval.</w:t>
      </w:r>
    </w:p>
    <w:p w14:paraId="7D50D409" w14:textId="77777777" w:rsidR="0066485B" w:rsidRPr="002B59C5" w:rsidRDefault="0066485B" w:rsidP="002B59C5">
      <w:pPr>
        <w:ind w:left="360"/>
        <w:rPr>
          <w:rFonts w:ascii="Calibri" w:hAnsi="Calibri" w:cs="Calibri"/>
          <w:color w:val="1F497D"/>
          <w:sz w:val="22"/>
          <w:szCs w:val="22"/>
        </w:rPr>
      </w:pPr>
    </w:p>
    <w:p w14:paraId="51F0E903" w14:textId="5FEE22F0" w:rsidR="004E4B43" w:rsidRPr="008E2F00" w:rsidRDefault="008E2F00" w:rsidP="008E2F00">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Members at Large -</w:t>
      </w:r>
      <w:r w:rsidRPr="008E2F00">
        <w:rPr>
          <w:rFonts w:asciiTheme="minorHAnsi" w:hAnsiTheme="minorHAnsi" w:cstheme="minorHAnsi"/>
          <w:sz w:val="24"/>
          <w:szCs w:val="24"/>
        </w:rPr>
        <w:t xml:space="preserve"> Potential Fundraising - Alex Dominguez</w:t>
      </w:r>
    </w:p>
    <w:p w14:paraId="7C189FFE" w14:textId="14D899AC" w:rsidR="00D6511B" w:rsidRDefault="00D6511B" w:rsidP="00D6511B">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Tristan introduced to Emily Jane McSherry who is a rep for Merchants Food – she will attend board meeting on Nov 11 to discuss fundraising opportunities</w:t>
      </w:r>
    </w:p>
    <w:p w14:paraId="548C163A" w14:textId="21251F2F" w:rsidR="00D6511B" w:rsidRDefault="00D6511B" w:rsidP="00D6511B">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Silent Auction – please send Alex your thoughts on doing this</w:t>
      </w:r>
    </w:p>
    <w:p w14:paraId="282A1CE7" w14:textId="59CB3F4C" w:rsidR="00D6511B" w:rsidRDefault="00D6511B" w:rsidP="00D6511B">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Bedsheets &amp; Christmas Wrapping paper – send Alex your thoughts</w:t>
      </w:r>
    </w:p>
    <w:p w14:paraId="65482398" w14:textId="73A6F2E9" w:rsidR="00D6511B" w:rsidRDefault="00D6511B" w:rsidP="00D6511B">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Sending out a reminder for enrollment code on SCRIP and email explaining what SCRIP is – gift cards can be purchased for gifts but also bought to use for holiday shopping</w:t>
      </w:r>
    </w:p>
    <w:p w14:paraId="66C1D598" w14:textId="37ED2FA6" w:rsidR="00D6511B" w:rsidRDefault="00D6511B" w:rsidP="00D6511B">
      <w:pPr>
        <w:rPr>
          <w:rFonts w:asciiTheme="minorHAnsi" w:hAnsiTheme="minorHAnsi" w:cstheme="minorHAnsi"/>
          <w:sz w:val="24"/>
          <w:szCs w:val="24"/>
        </w:rPr>
      </w:pPr>
    </w:p>
    <w:p w14:paraId="71B0D2F0" w14:textId="77777777" w:rsidR="008E2F00" w:rsidRDefault="008E2F00" w:rsidP="008E2F00">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Secretary – MC Brewer – N/A</w:t>
      </w:r>
    </w:p>
    <w:p w14:paraId="2149D5D6" w14:textId="4B6EB8B5" w:rsidR="00D6511B" w:rsidRPr="008E2F00" w:rsidRDefault="00D6511B" w:rsidP="008E2F00">
      <w:pPr>
        <w:pStyle w:val="ListParagraph"/>
        <w:numPr>
          <w:ilvl w:val="0"/>
          <w:numId w:val="1"/>
        </w:numPr>
        <w:rPr>
          <w:rFonts w:asciiTheme="minorHAnsi" w:hAnsiTheme="minorHAnsi" w:cstheme="minorHAnsi"/>
          <w:sz w:val="24"/>
          <w:szCs w:val="24"/>
        </w:rPr>
      </w:pPr>
      <w:r w:rsidRPr="008E2F00">
        <w:rPr>
          <w:rFonts w:asciiTheme="minorHAnsi" w:hAnsiTheme="minorHAnsi" w:cstheme="minorHAnsi"/>
          <w:sz w:val="24"/>
          <w:szCs w:val="24"/>
        </w:rPr>
        <w:t>Registrar – Eleasa Wilson</w:t>
      </w:r>
    </w:p>
    <w:p w14:paraId="38E17012" w14:textId="00A0AC93" w:rsidR="00D6511B" w:rsidRDefault="00D6511B" w:rsidP="00D6511B">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One wait-list accepted and began this week, one deferred, and one declined</w:t>
      </w:r>
    </w:p>
    <w:p w14:paraId="2F094172" w14:textId="15D94248" w:rsidR="00D6511B" w:rsidRDefault="00D6511B" w:rsidP="00D6511B">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One infant (Vargas) beginning 10/26</w:t>
      </w:r>
    </w:p>
    <w:p w14:paraId="2E089B4C" w14:textId="01B46559" w:rsidR="00D6511B" w:rsidRPr="00D6511B" w:rsidRDefault="00D6511B" w:rsidP="00D6511B">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One infant offer going out this week</w:t>
      </w:r>
    </w:p>
    <w:p w14:paraId="2335FBB7" w14:textId="77777777" w:rsidR="00D6511B" w:rsidRDefault="00D6511B" w:rsidP="003C14B3">
      <w:pPr>
        <w:rPr>
          <w:rFonts w:asciiTheme="minorHAnsi" w:hAnsiTheme="minorHAnsi" w:cstheme="minorHAnsi"/>
          <w:sz w:val="24"/>
          <w:szCs w:val="24"/>
        </w:rPr>
      </w:pPr>
    </w:p>
    <w:p w14:paraId="222805A3" w14:textId="77777777" w:rsidR="004E4B43" w:rsidRDefault="004E4B43" w:rsidP="003C14B3">
      <w:pPr>
        <w:rPr>
          <w:rFonts w:asciiTheme="minorHAnsi" w:hAnsiTheme="minorHAnsi" w:cstheme="minorHAnsi"/>
          <w:b/>
          <w:sz w:val="24"/>
          <w:szCs w:val="24"/>
          <w:u w:val="single"/>
        </w:rPr>
      </w:pPr>
      <w:r w:rsidRPr="004E4B43">
        <w:rPr>
          <w:rFonts w:asciiTheme="minorHAnsi" w:hAnsiTheme="minorHAnsi" w:cstheme="minorHAnsi"/>
          <w:b/>
          <w:sz w:val="24"/>
          <w:szCs w:val="24"/>
          <w:u w:val="single"/>
        </w:rPr>
        <w:t>Future Board Meeting Tentative Agendas</w:t>
      </w:r>
    </w:p>
    <w:p w14:paraId="746D071E" w14:textId="77777777" w:rsidR="00485A25" w:rsidRDefault="00485A25" w:rsidP="003809CA">
      <w:pPr>
        <w:rPr>
          <w:rFonts w:asciiTheme="minorHAnsi" w:hAnsiTheme="minorHAnsi" w:cstheme="minorHAnsi"/>
          <w:sz w:val="24"/>
          <w:szCs w:val="24"/>
          <w:u w:val="single"/>
        </w:rPr>
      </w:pPr>
    </w:p>
    <w:p w14:paraId="15B6FFFD" w14:textId="77777777" w:rsidR="003809CA" w:rsidRDefault="003809CA" w:rsidP="003809CA">
      <w:pPr>
        <w:rPr>
          <w:rFonts w:asciiTheme="minorHAnsi" w:hAnsiTheme="minorHAnsi" w:cstheme="minorHAnsi"/>
          <w:sz w:val="24"/>
          <w:szCs w:val="24"/>
          <w:u w:val="single"/>
        </w:rPr>
      </w:pPr>
      <w:r w:rsidRPr="003809CA">
        <w:rPr>
          <w:rFonts w:asciiTheme="minorHAnsi" w:hAnsiTheme="minorHAnsi" w:cstheme="minorHAnsi"/>
          <w:sz w:val="24"/>
          <w:szCs w:val="24"/>
          <w:u w:val="single"/>
        </w:rPr>
        <w:t xml:space="preserve">FUTURE TOPICS </w:t>
      </w:r>
    </w:p>
    <w:p w14:paraId="6944D60C" w14:textId="6A3D28AD" w:rsidR="000940C7" w:rsidRPr="00D6511B" w:rsidRDefault="000940C7" w:rsidP="003809CA">
      <w:pPr>
        <w:pStyle w:val="ListParagraph"/>
        <w:numPr>
          <w:ilvl w:val="0"/>
          <w:numId w:val="26"/>
        </w:numPr>
        <w:rPr>
          <w:rFonts w:asciiTheme="minorHAnsi" w:hAnsiTheme="minorHAnsi" w:cstheme="minorHAnsi"/>
          <w:sz w:val="24"/>
          <w:szCs w:val="24"/>
        </w:rPr>
      </w:pPr>
      <w:r w:rsidRPr="00F5289D">
        <w:rPr>
          <w:rFonts w:asciiTheme="minorHAnsi" w:hAnsiTheme="minorHAnsi" w:cstheme="minorHAnsi"/>
          <w:sz w:val="24"/>
          <w:szCs w:val="24"/>
        </w:rPr>
        <w:t>PPP Loan Forgiveness Ap</w:t>
      </w:r>
      <w:r w:rsidR="00F5289D" w:rsidRPr="00F5289D">
        <w:rPr>
          <w:rFonts w:asciiTheme="minorHAnsi" w:hAnsiTheme="minorHAnsi" w:cstheme="minorHAnsi"/>
          <w:sz w:val="24"/>
          <w:szCs w:val="24"/>
        </w:rPr>
        <w:t xml:space="preserve">plication (Loan period ends 9/27 – </w:t>
      </w:r>
      <w:r w:rsidR="00F5289D" w:rsidRPr="00D6511B">
        <w:rPr>
          <w:rFonts w:asciiTheme="minorHAnsi" w:hAnsiTheme="minorHAnsi" w:cstheme="minorHAnsi"/>
          <w:sz w:val="24"/>
          <w:szCs w:val="24"/>
        </w:rPr>
        <w:t>submit application after loan period but before December</w:t>
      </w:r>
      <w:r w:rsidRPr="00D6511B">
        <w:rPr>
          <w:rFonts w:asciiTheme="minorHAnsi" w:hAnsiTheme="minorHAnsi" w:cstheme="minorHAnsi"/>
          <w:sz w:val="24"/>
          <w:szCs w:val="24"/>
        </w:rPr>
        <w:t>)</w:t>
      </w:r>
    </w:p>
    <w:p w14:paraId="10D472BD" w14:textId="77777777" w:rsidR="003809CA" w:rsidRPr="00F5289D" w:rsidRDefault="003809CA" w:rsidP="00F5289D">
      <w:pPr>
        <w:pStyle w:val="ListParagraph"/>
        <w:numPr>
          <w:ilvl w:val="0"/>
          <w:numId w:val="26"/>
        </w:numPr>
        <w:rPr>
          <w:rFonts w:asciiTheme="minorHAnsi" w:hAnsiTheme="minorHAnsi" w:cstheme="minorHAnsi"/>
          <w:sz w:val="24"/>
          <w:szCs w:val="24"/>
        </w:rPr>
      </w:pPr>
      <w:r w:rsidRPr="00F5289D">
        <w:rPr>
          <w:rFonts w:asciiTheme="minorHAnsi" w:hAnsiTheme="minorHAnsi" w:cstheme="minorHAnsi"/>
          <w:sz w:val="24"/>
          <w:szCs w:val="24"/>
        </w:rPr>
        <w:t>Independent Financial Review by CPA</w:t>
      </w:r>
    </w:p>
    <w:p w14:paraId="4142711C" w14:textId="77777777" w:rsidR="000F1F0E" w:rsidRPr="007D14C8" w:rsidRDefault="007D14C8" w:rsidP="00C36461">
      <w:pPr>
        <w:pStyle w:val="ListParagraph"/>
        <w:numPr>
          <w:ilvl w:val="0"/>
          <w:numId w:val="26"/>
        </w:numPr>
        <w:rPr>
          <w:sz w:val="24"/>
          <w:szCs w:val="24"/>
        </w:rPr>
      </w:pPr>
      <w:r w:rsidRPr="007D14C8">
        <w:rPr>
          <w:rFonts w:asciiTheme="minorHAnsi" w:hAnsiTheme="minorHAnsi" w:cstheme="minorHAnsi"/>
          <w:sz w:val="24"/>
          <w:szCs w:val="24"/>
        </w:rPr>
        <w:t>Review By-Laws</w:t>
      </w:r>
    </w:p>
    <w:sectPr w:rsidR="000F1F0E" w:rsidRPr="007D14C8" w:rsidSect="00084C7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2"/>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3"/>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E741A"/>
    <w:multiLevelType w:val="multilevel"/>
    <w:tmpl w:val="91CEF488"/>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447664"/>
    <w:multiLevelType w:val="hybridMultilevel"/>
    <w:tmpl w:val="13C4A36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A6D5D"/>
    <w:multiLevelType w:val="hybridMultilevel"/>
    <w:tmpl w:val="F2E25EA6"/>
    <w:lvl w:ilvl="0" w:tplc="0409000F">
      <w:start w:val="1"/>
      <w:numFmt w:val="decimal"/>
      <w:lvlText w:val="%1."/>
      <w:lvlJc w:val="left"/>
      <w:pPr>
        <w:ind w:left="720" w:hanging="360"/>
      </w:pPr>
    </w:lvl>
    <w:lvl w:ilvl="1" w:tplc="B6ECED94">
      <w:start w:val="1"/>
      <w:numFmt w:val="lowerLetter"/>
      <w:lvlText w:val="%2."/>
      <w:lvlJc w:val="left"/>
      <w:pPr>
        <w:ind w:left="1440" w:hanging="360"/>
      </w:pPr>
      <w:rPr>
        <w:color w:val="auto"/>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3EEE560">
      <w:numFmt w:val="bullet"/>
      <w:lvlText w:val=""/>
      <w:lvlJc w:val="left"/>
      <w:pPr>
        <w:ind w:left="4500" w:hanging="360"/>
      </w:pPr>
      <w:rPr>
        <w:rFonts w:ascii="Wingdings" w:eastAsia="Times New Roman" w:hAnsi="Wingdings" w:cs="Times New Roman" w:hint="default"/>
      </w:rPr>
    </w:lvl>
    <w:lvl w:ilvl="6" w:tplc="E46CC400">
      <w:numFmt w:val="bullet"/>
      <w:lvlText w:val="-"/>
      <w:lvlJc w:val="left"/>
      <w:pPr>
        <w:ind w:left="5040" w:hanging="360"/>
      </w:pPr>
      <w:rPr>
        <w:rFonts w:ascii="Calibri" w:eastAsia="Times New Roman" w:hAnsi="Calibri" w:cs="Times New Roman" w:hint="default"/>
      </w:rPr>
    </w:lvl>
    <w:lvl w:ilvl="7" w:tplc="04090019">
      <w:start w:val="1"/>
      <w:numFmt w:val="lowerLetter"/>
      <w:lvlText w:val="%8."/>
      <w:lvlJc w:val="left"/>
      <w:pPr>
        <w:ind w:left="5760" w:hanging="360"/>
      </w:pPr>
    </w:lvl>
    <w:lvl w:ilvl="8" w:tplc="84F87FD0">
      <w:start w:val="1"/>
      <w:numFmt w:val="decimal"/>
      <w:lvlText w:val="%9)"/>
      <w:lvlJc w:val="left"/>
      <w:pPr>
        <w:ind w:left="6660" w:hanging="360"/>
      </w:pPr>
      <w:rPr>
        <w:rFonts w:hint="default"/>
      </w:rPr>
    </w:lvl>
  </w:abstractNum>
  <w:abstractNum w:abstractNumId="6" w15:restartNumberingAfterBreak="0">
    <w:nsid w:val="10EB3368"/>
    <w:multiLevelType w:val="hybridMultilevel"/>
    <w:tmpl w:val="C4023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1398E"/>
    <w:multiLevelType w:val="multilevel"/>
    <w:tmpl w:val="6B66AA1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915E23"/>
    <w:multiLevelType w:val="hybridMultilevel"/>
    <w:tmpl w:val="75A8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F3F4D"/>
    <w:multiLevelType w:val="hybridMultilevel"/>
    <w:tmpl w:val="E9FC197C"/>
    <w:lvl w:ilvl="0" w:tplc="00AE6B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73F65"/>
    <w:multiLevelType w:val="hybridMultilevel"/>
    <w:tmpl w:val="974825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38F6691"/>
    <w:multiLevelType w:val="hybridMultilevel"/>
    <w:tmpl w:val="4E662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EC5802"/>
    <w:multiLevelType w:val="hybridMultilevel"/>
    <w:tmpl w:val="F55A2D46"/>
    <w:lvl w:ilvl="0" w:tplc="4AE0F0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353AA"/>
    <w:multiLevelType w:val="hybridMultilevel"/>
    <w:tmpl w:val="6030A780"/>
    <w:lvl w:ilvl="0" w:tplc="46DA81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70D58"/>
    <w:multiLevelType w:val="multilevel"/>
    <w:tmpl w:val="2A2C606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931BED"/>
    <w:multiLevelType w:val="multilevel"/>
    <w:tmpl w:val="10528C9A"/>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79E30CE"/>
    <w:multiLevelType w:val="hybridMultilevel"/>
    <w:tmpl w:val="F2040C3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4B610E2A"/>
    <w:multiLevelType w:val="multilevel"/>
    <w:tmpl w:val="022A5802"/>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E125688"/>
    <w:multiLevelType w:val="hybridMultilevel"/>
    <w:tmpl w:val="4F108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9D6159"/>
    <w:multiLevelType w:val="hybridMultilevel"/>
    <w:tmpl w:val="C41010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C352A8"/>
    <w:multiLevelType w:val="hybridMultilevel"/>
    <w:tmpl w:val="477A7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F97354"/>
    <w:multiLevelType w:val="multilevel"/>
    <w:tmpl w:val="3E4C3DE4"/>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A853031"/>
    <w:multiLevelType w:val="hybridMultilevel"/>
    <w:tmpl w:val="112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135E5"/>
    <w:multiLevelType w:val="multilevel"/>
    <w:tmpl w:val="AACA8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28240CA"/>
    <w:multiLevelType w:val="hybridMultilevel"/>
    <w:tmpl w:val="DEB21400"/>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51900"/>
    <w:multiLevelType w:val="multilevel"/>
    <w:tmpl w:val="72F8024E"/>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9AA3DB7"/>
    <w:multiLevelType w:val="hybridMultilevel"/>
    <w:tmpl w:val="D0445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4A31DB"/>
    <w:multiLevelType w:val="multilevel"/>
    <w:tmpl w:val="C8EEC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0"/>
  </w:num>
  <w:num w:numId="14">
    <w:abstractNumId w:val="1"/>
  </w:num>
  <w:num w:numId="15">
    <w:abstractNumId w:val="2"/>
  </w:num>
  <w:num w:numId="16">
    <w:abstractNumId w:val="24"/>
  </w:num>
  <w:num w:numId="17">
    <w:abstractNumId w:val="4"/>
  </w:num>
  <w:num w:numId="18">
    <w:abstractNumId w:val="6"/>
  </w:num>
  <w:num w:numId="19">
    <w:abstractNumId w:val="16"/>
  </w:num>
  <w:num w:numId="20">
    <w:abstractNumId w:val="13"/>
  </w:num>
  <w:num w:numId="21">
    <w:abstractNumId w:val="18"/>
  </w:num>
  <w:num w:numId="22">
    <w:abstractNumId w:val="19"/>
  </w:num>
  <w:num w:numId="23">
    <w:abstractNumId w:val="20"/>
  </w:num>
  <w:num w:numId="24">
    <w:abstractNumId w:val="10"/>
  </w:num>
  <w:num w:numId="25">
    <w:abstractNumId w:val="8"/>
  </w:num>
  <w:num w:numId="26">
    <w:abstractNumId w:val="9"/>
  </w:num>
  <w:num w:numId="27">
    <w:abstractNumId w:val="11"/>
  </w:num>
  <w:num w:numId="28">
    <w:abstractNumId w:val="22"/>
  </w:num>
  <w:num w:numId="29">
    <w:abstractNumId w:val="22"/>
  </w:num>
  <w:num w:numId="30">
    <w:abstractNumId w:val="11"/>
  </w:num>
  <w:num w:numId="3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A2A"/>
    <w:rsid w:val="000013F4"/>
    <w:rsid w:val="000024C2"/>
    <w:rsid w:val="00003BE1"/>
    <w:rsid w:val="0000434B"/>
    <w:rsid w:val="00007B16"/>
    <w:rsid w:val="000137B4"/>
    <w:rsid w:val="00015F1E"/>
    <w:rsid w:val="00016B0E"/>
    <w:rsid w:val="00017E26"/>
    <w:rsid w:val="00021201"/>
    <w:rsid w:val="000244FF"/>
    <w:rsid w:val="00024A9D"/>
    <w:rsid w:val="00024AF4"/>
    <w:rsid w:val="00027627"/>
    <w:rsid w:val="00030D50"/>
    <w:rsid w:val="00034A46"/>
    <w:rsid w:val="000354D6"/>
    <w:rsid w:val="000356D8"/>
    <w:rsid w:val="000371C5"/>
    <w:rsid w:val="00041FAD"/>
    <w:rsid w:val="0004237B"/>
    <w:rsid w:val="00042649"/>
    <w:rsid w:val="00043C6E"/>
    <w:rsid w:val="000445C1"/>
    <w:rsid w:val="00045254"/>
    <w:rsid w:val="00045B6C"/>
    <w:rsid w:val="000464C7"/>
    <w:rsid w:val="000469A8"/>
    <w:rsid w:val="0004772C"/>
    <w:rsid w:val="000502C2"/>
    <w:rsid w:val="00050B3D"/>
    <w:rsid w:val="00051C0A"/>
    <w:rsid w:val="00052795"/>
    <w:rsid w:val="00053112"/>
    <w:rsid w:val="000533D4"/>
    <w:rsid w:val="0005362B"/>
    <w:rsid w:val="00055218"/>
    <w:rsid w:val="00056E94"/>
    <w:rsid w:val="00057EF0"/>
    <w:rsid w:val="00061330"/>
    <w:rsid w:val="00063F38"/>
    <w:rsid w:val="000641DF"/>
    <w:rsid w:val="0006499F"/>
    <w:rsid w:val="00065940"/>
    <w:rsid w:val="00066937"/>
    <w:rsid w:val="00066EB1"/>
    <w:rsid w:val="00080164"/>
    <w:rsid w:val="00083171"/>
    <w:rsid w:val="0008390A"/>
    <w:rsid w:val="00083A6B"/>
    <w:rsid w:val="00084C70"/>
    <w:rsid w:val="00085B5A"/>
    <w:rsid w:val="00090FB5"/>
    <w:rsid w:val="0009104E"/>
    <w:rsid w:val="00091DAD"/>
    <w:rsid w:val="0009295E"/>
    <w:rsid w:val="000940C7"/>
    <w:rsid w:val="000A296E"/>
    <w:rsid w:val="000A6ADE"/>
    <w:rsid w:val="000A74BD"/>
    <w:rsid w:val="000A7CAC"/>
    <w:rsid w:val="000B0C92"/>
    <w:rsid w:val="000B1BA4"/>
    <w:rsid w:val="000B251B"/>
    <w:rsid w:val="000B5A5D"/>
    <w:rsid w:val="000B68A8"/>
    <w:rsid w:val="000C2BFC"/>
    <w:rsid w:val="000C3E53"/>
    <w:rsid w:val="000C4468"/>
    <w:rsid w:val="000D2223"/>
    <w:rsid w:val="000D28DF"/>
    <w:rsid w:val="000D6459"/>
    <w:rsid w:val="000D6A32"/>
    <w:rsid w:val="000D7577"/>
    <w:rsid w:val="000D7B7D"/>
    <w:rsid w:val="000D7FB0"/>
    <w:rsid w:val="000E10F6"/>
    <w:rsid w:val="000E19DC"/>
    <w:rsid w:val="000F0BA1"/>
    <w:rsid w:val="000F1F0E"/>
    <w:rsid w:val="000F366C"/>
    <w:rsid w:val="000F5249"/>
    <w:rsid w:val="000F6890"/>
    <w:rsid w:val="00102216"/>
    <w:rsid w:val="00102B2A"/>
    <w:rsid w:val="00104A30"/>
    <w:rsid w:val="0010507A"/>
    <w:rsid w:val="00107118"/>
    <w:rsid w:val="0011061D"/>
    <w:rsid w:val="001108F7"/>
    <w:rsid w:val="0011096D"/>
    <w:rsid w:val="00121B91"/>
    <w:rsid w:val="0012379F"/>
    <w:rsid w:val="00130BC5"/>
    <w:rsid w:val="00141C36"/>
    <w:rsid w:val="00143CFF"/>
    <w:rsid w:val="00144FD0"/>
    <w:rsid w:val="00150F38"/>
    <w:rsid w:val="0015521F"/>
    <w:rsid w:val="00155C16"/>
    <w:rsid w:val="001603F2"/>
    <w:rsid w:val="0016080A"/>
    <w:rsid w:val="001609D5"/>
    <w:rsid w:val="001651C8"/>
    <w:rsid w:val="001675E2"/>
    <w:rsid w:val="00167853"/>
    <w:rsid w:val="00167B2C"/>
    <w:rsid w:val="00167D35"/>
    <w:rsid w:val="0017256C"/>
    <w:rsid w:val="00172D68"/>
    <w:rsid w:val="00173712"/>
    <w:rsid w:val="00176A84"/>
    <w:rsid w:val="00180216"/>
    <w:rsid w:val="00180D8A"/>
    <w:rsid w:val="00181E06"/>
    <w:rsid w:val="001823E0"/>
    <w:rsid w:val="00182688"/>
    <w:rsid w:val="001836B9"/>
    <w:rsid w:val="00183E76"/>
    <w:rsid w:val="00184F4C"/>
    <w:rsid w:val="001852D7"/>
    <w:rsid w:val="00187053"/>
    <w:rsid w:val="0018739F"/>
    <w:rsid w:val="00187C84"/>
    <w:rsid w:val="00187E08"/>
    <w:rsid w:val="001906E5"/>
    <w:rsid w:val="00196AA3"/>
    <w:rsid w:val="00196AD5"/>
    <w:rsid w:val="001977F8"/>
    <w:rsid w:val="001A05CD"/>
    <w:rsid w:val="001A5105"/>
    <w:rsid w:val="001A67AA"/>
    <w:rsid w:val="001A7C93"/>
    <w:rsid w:val="001B27A6"/>
    <w:rsid w:val="001B589E"/>
    <w:rsid w:val="001B6177"/>
    <w:rsid w:val="001C481B"/>
    <w:rsid w:val="001C693B"/>
    <w:rsid w:val="001D03FA"/>
    <w:rsid w:val="001D08C0"/>
    <w:rsid w:val="001D0BA7"/>
    <w:rsid w:val="001D1C54"/>
    <w:rsid w:val="001D455A"/>
    <w:rsid w:val="001D48F2"/>
    <w:rsid w:val="001D6AE3"/>
    <w:rsid w:val="001D7A6A"/>
    <w:rsid w:val="001D7E8E"/>
    <w:rsid w:val="001E221D"/>
    <w:rsid w:val="001E60F5"/>
    <w:rsid w:val="001F1C0D"/>
    <w:rsid w:val="001F4E6B"/>
    <w:rsid w:val="001F515A"/>
    <w:rsid w:val="001F65B0"/>
    <w:rsid w:val="001F68D7"/>
    <w:rsid w:val="00202811"/>
    <w:rsid w:val="00203AB8"/>
    <w:rsid w:val="00203E44"/>
    <w:rsid w:val="002066B2"/>
    <w:rsid w:val="00206E6F"/>
    <w:rsid w:val="00207B3C"/>
    <w:rsid w:val="00213363"/>
    <w:rsid w:val="00214D4E"/>
    <w:rsid w:val="002207D2"/>
    <w:rsid w:val="00222E1C"/>
    <w:rsid w:val="002242B8"/>
    <w:rsid w:val="002277FE"/>
    <w:rsid w:val="00227876"/>
    <w:rsid w:val="002318B3"/>
    <w:rsid w:val="00232842"/>
    <w:rsid w:val="00232EB2"/>
    <w:rsid w:val="002369A9"/>
    <w:rsid w:val="00242016"/>
    <w:rsid w:val="002437A7"/>
    <w:rsid w:val="00246834"/>
    <w:rsid w:val="00246C2E"/>
    <w:rsid w:val="00250A3D"/>
    <w:rsid w:val="00250CD6"/>
    <w:rsid w:val="00253DFF"/>
    <w:rsid w:val="00260F4E"/>
    <w:rsid w:val="00262B7F"/>
    <w:rsid w:val="002642F0"/>
    <w:rsid w:val="0026733C"/>
    <w:rsid w:val="002711E3"/>
    <w:rsid w:val="002730CC"/>
    <w:rsid w:val="00273BBA"/>
    <w:rsid w:val="00274F50"/>
    <w:rsid w:val="002767F9"/>
    <w:rsid w:val="002773AA"/>
    <w:rsid w:val="00282278"/>
    <w:rsid w:val="00283A34"/>
    <w:rsid w:val="00284E49"/>
    <w:rsid w:val="0028670D"/>
    <w:rsid w:val="002878B3"/>
    <w:rsid w:val="00290DEB"/>
    <w:rsid w:val="0029261B"/>
    <w:rsid w:val="00293973"/>
    <w:rsid w:val="00294F55"/>
    <w:rsid w:val="0029660F"/>
    <w:rsid w:val="002A19DE"/>
    <w:rsid w:val="002A6BB5"/>
    <w:rsid w:val="002B01C4"/>
    <w:rsid w:val="002B4316"/>
    <w:rsid w:val="002B51D8"/>
    <w:rsid w:val="002B59C5"/>
    <w:rsid w:val="002B62C2"/>
    <w:rsid w:val="002B7013"/>
    <w:rsid w:val="002C1090"/>
    <w:rsid w:val="002C1872"/>
    <w:rsid w:val="002C2932"/>
    <w:rsid w:val="002C4514"/>
    <w:rsid w:val="002C556E"/>
    <w:rsid w:val="002C608A"/>
    <w:rsid w:val="002D0914"/>
    <w:rsid w:val="002D27D3"/>
    <w:rsid w:val="002D36DD"/>
    <w:rsid w:val="002D40B7"/>
    <w:rsid w:val="002D5D48"/>
    <w:rsid w:val="002D6AF7"/>
    <w:rsid w:val="002D73C6"/>
    <w:rsid w:val="002D7A82"/>
    <w:rsid w:val="002E64F4"/>
    <w:rsid w:val="002E73C7"/>
    <w:rsid w:val="002E7BA3"/>
    <w:rsid w:val="002F033E"/>
    <w:rsid w:val="002F45F1"/>
    <w:rsid w:val="002F5110"/>
    <w:rsid w:val="002F7E76"/>
    <w:rsid w:val="003006E0"/>
    <w:rsid w:val="00300E57"/>
    <w:rsid w:val="00301F98"/>
    <w:rsid w:val="00302A2E"/>
    <w:rsid w:val="00302E73"/>
    <w:rsid w:val="0030355F"/>
    <w:rsid w:val="0030361E"/>
    <w:rsid w:val="00303A6D"/>
    <w:rsid w:val="00304BCB"/>
    <w:rsid w:val="00304E71"/>
    <w:rsid w:val="0031145D"/>
    <w:rsid w:val="003116E3"/>
    <w:rsid w:val="00314080"/>
    <w:rsid w:val="003164D2"/>
    <w:rsid w:val="003169C1"/>
    <w:rsid w:val="0032358E"/>
    <w:rsid w:val="003257CD"/>
    <w:rsid w:val="0032641E"/>
    <w:rsid w:val="003269BA"/>
    <w:rsid w:val="0032780D"/>
    <w:rsid w:val="00331806"/>
    <w:rsid w:val="00331D12"/>
    <w:rsid w:val="00332625"/>
    <w:rsid w:val="00332EEF"/>
    <w:rsid w:val="00334807"/>
    <w:rsid w:val="00335089"/>
    <w:rsid w:val="00337809"/>
    <w:rsid w:val="00337972"/>
    <w:rsid w:val="0034785F"/>
    <w:rsid w:val="00350B7D"/>
    <w:rsid w:val="003517C9"/>
    <w:rsid w:val="0035332A"/>
    <w:rsid w:val="00353C4C"/>
    <w:rsid w:val="0036121C"/>
    <w:rsid w:val="00362DD4"/>
    <w:rsid w:val="00363658"/>
    <w:rsid w:val="00364529"/>
    <w:rsid w:val="003669EF"/>
    <w:rsid w:val="00370404"/>
    <w:rsid w:val="003707EF"/>
    <w:rsid w:val="0037384A"/>
    <w:rsid w:val="0037626C"/>
    <w:rsid w:val="00376D35"/>
    <w:rsid w:val="00376F5F"/>
    <w:rsid w:val="00377C19"/>
    <w:rsid w:val="003809CA"/>
    <w:rsid w:val="00381CD6"/>
    <w:rsid w:val="00381E03"/>
    <w:rsid w:val="00383510"/>
    <w:rsid w:val="00383861"/>
    <w:rsid w:val="00384673"/>
    <w:rsid w:val="00385C10"/>
    <w:rsid w:val="003860F7"/>
    <w:rsid w:val="00386195"/>
    <w:rsid w:val="0038711E"/>
    <w:rsid w:val="00391A98"/>
    <w:rsid w:val="00391EEA"/>
    <w:rsid w:val="00393BB0"/>
    <w:rsid w:val="00394A72"/>
    <w:rsid w:val="00397910"/>
    <w:rsid w:val="003A0CA0"/>
    <w:rsid w:val="003A2A97"/>
    <w:rsid w:val="003A2ACB"/>
    <w:rsid w:val="003A3AC8"/>
    <w:rsid w:val="003A6D86"/>
    <w:rsid w:val="003B1D78"/>
    <w:rsid w:val="003B2560"/>
    <w:rsid w:val="003B2EE8"/>
    <w:rsid w:val="003B6981"/>
    <w:rsid w:val="003B70C2"/>
    <w:rsid w:val="003B74AB"/>
    <w:rsid w:val="003C14B3"/>
    <w:rsid w:val="003C1761"/>
    <w:rsid w:val="003C2050"/>
    <w:rsid w:val="003C2C2C"/>
    <w:rsid w:val="003C4616"/>
    <w:rsid w:val="003C56D7"/>
    <w:rsid w:val="003D2431"/>
    <w:rsid w:val="003D2B02"/>
    <w:rsid w:val="003D3493"/>
    <w:rsid w:val="003D6FD5"/>
    <w:rsid w:val="003E0610"/>
    <w:rsid w:val="003E098E"/>
    <w:rsid w:val="003E180D"/>
    <w:rsid w:val="003E2459"/>
    <w:rsid w:val="003E2629"/>
    <w:rsid w:val="003E3CA9"/>
    <w:rsid w:val="003E49F6"/>
    <w:rsid w:val="003E7E5E"/>
    <w:rsid w:val="003F03B3"/>
    <w:rsid w:val="003F4820"/>
    <w:rsid w:val="00400770"/>
    <w:rsid w:val="004031EA"/>
    <w:rsid w:val="0040391C"/>
    <w:rsid w:val="004044AF"/>
    <w:rsid w:val="0040457C"/>
    <w:rsid w:val="00405232"/>
    <w:rsid w:val="00410073"/>
    <w:rsid w:val="00413831"/>
    <w:rsid w:val="00414804"/>
    <w:rsid w:val="004175A6"/>
    <w:rsid w:val="00420AC9"/>
    <w:rsid w:val="00420ED2"/>
    <w:rsid w:val="004211AF"/>
    <w:rsid w:val="00423C53"/>
    <w:rsid w:val="00425BB0"/>
    <w:rsid w:val="00427D35"/>
    <w:rsid w:val="00430A6F"/>
    <w:rsid w:val="00430DF7"/>
    <w:rsid w:val="004336BA"/>
    <w:rsid w:val="004416E3"/>
    <w:rsid w:val="004500FB"/>
    <w:rsid w:val="00450374"/>
    <w:rsid w:val="00452F39"/>
    <w:rsid w:val="00453EF2"/>
    <w:rsid w:val="0045559D"/>
    <w:rsid w:val="00460B7F"/>
    <w:rsid w:val="00460CF0"/>
    <w:rsid w:val="004618B6"/>
    <w:rsid w:val="0046276E"/>
    <w:rsid w:val="00462F8A"/>
    <w:rsid w:val="0046375A"/>
    <w:rsid w:val="00470EBC"/>
    <w:rsid w:val="00471715"/>
    <w:rsid w:val="00472D59"/>
    <w:rsid w:val="0047652A"/>
    <w:rsid w:val="0047670C"/>
    <w:rsid w:val="004774FA"/>
    <w:rsid w:val="00485A25"/>
    <w:rsid w:val="00487510"/>
    <w:rsid w:val="00495971"/>
    <w:rsid w:val="004962F3"/>
    <w:rsid w:val="004975F3"/>
    <w:rsid w:val="004A050C"/>
    <w:rsid w:val="004A1459"/>
    <w:rsid w:val="004A2C0E"/>
    <w:rsid w:val="004A44CD"/>
    <w:rsid w:val="004A4615"/>
    <w:rsid w:val="004A4E52"/>
    <w:rsid w:val="004C1682"/>
    <w:rsid w:val="004C2884"/>
    <w:rsid w:val="004C3531"/>
    <w:rsid w:val="004C699D"/>
    <w:rsid w:val="004C69F4"/>
    <w:rsid w:val="004C6E5E"/>
    <w:rsid w:val="004D176F"/>
    <w:rsid w:val="004D5C6B"/>
    <w:rsid w:val="004E170E"/>
    <w:rsid w:val="004E3D21"/>
    <w:rsid w:val="004E4B43"/>
    <w:rsid w:val="004F4211"/>
    <w:rsid w:val="004F5FDD"/>
    <w:rsid w:val="004F6DAE"/>
    <w:rsid w:val="004F717B"/>
    <w:rsid w:val="004F7EF8"/>
    <w:rsid w:val="0050007C"/>
    <w:rsid w:val="00500C03"/>
    <w:rsid w:val="005019F3"/>
    <w:rsid w:val="00501CB2"/>
    <w:rsid w:val="005029E4"/>
    <w:rsid w:val="0050478F"/>
    <w:rsid w:val="00506172"/>
    <w:rsid w:val="0050641C"/>
    <w:rsid w:val="00507911"/>
    <w:rsid w:val="00507EB7"/>
    <w:rsid w:val="00510E56"/>
    <w:rsid w:val="00511901"/>
    <w:rsid w:val="00512D2A"/>
    <w:rsid w:val="00514C13"/>
    <w:rsid w:val="00514D52"/>
    <w:rsid w:val="00516C4C"/>
    <w:rsid w:val="00521A60"/>
    <w:rsid w:val="00521ACE"/>
    <w:rsid w:val="00522ED1"/>
    <w:rsid w:val="005236A0"/>
    <w:rsid w:val="00523C77"/>
    <w:rsid w:val="00524D01"/>
    <w:rsid w:val="005333B6"/>
    <w:rsid w:val="0053768C"/>
    <w:rsid w:val="005405CF"/>
    <w:rsid w:val="005413DA"/>
    <w:rsid w:val="00551FD8"/>
    <w:rsid w:val="00553BF5"/>
    <w:rsid w:val="00556A64"/>
    <w:rsid w:val="005578C1"/>
    <w:rsid w:val="00560722"/>
    <w:rsid w:val="0056129C"/>
    <w:rsid w:val="005627EC"/>
    <w:rsid w:val="00562ED6"/>
    <w:rsid w:val="00562F9A"/>
    <w:rsid w:val="00565351"/>
    <w:rsid w:val="0056664E"/>
    <w:rsid w:val="005718D4"/>
    <w:rsid w:val="00572F44"/>
    <w:rsid w:val="005735CD"/>
    <w:rsid w:val="005765D3"/>
    <w:rsid w:val="00583069"/>
    <w:rsid w:val="005837FF"/>
    <w:rsid w:val="005856D6"/>
    <w:rsid w:val="00585811"/>
    <w:rsid w:val="005864AB"/>
    <w:rsid w:val="00586B2B"/>
    <w:rsid w:val="00590540"/>
    <w:rsid w:val="005950CC"/>
    <w:rsid w:val="0059715B"/>
    <w:rsid w:val="0059753E"/>
    <w:rsid w:val="005A2202"/>
    <w:rsid w:val="005A527E"/>
    <w:rsid w:val="005A547C"/>
    <w:rsid w:val="005A5574"/>
    <w:rsid w:val="005B0375"/>
    <w:rsid w:val="005B1A70"/>
    <w:rsid w:val="005B1F6A"/>
    <w:rsid w:val="005B207C"/>
    <w:rsid w:val="005B2D89"/>
    <w:rsid w:val="005B5079"/>
    <w:rsid w:val="005B6FD3"/>
    <w:rsid w:val="005C4806"/>
    <w:rsid w:val="005D0280"/>
    <w:rsid w:val="005D1A3A"/>
    <w:rsid w:val="005D7680"/>
    <w:rsid w:val="005E0EC0"/>
    <w:rsid w:val="005E2EE2"/>
    <w:rsid w:val="005E3B77"/>
    <w:rsid w:val="005F0672"/>
    <w:rsid w:val="005F2FD1"/>
    <w:rsid w:val="005F3624"/>
    <w:rsid w:val="005F4D87"/>
    <w:rsid w:val="005F5578"/>
    <w:rsid w:val="005F5CA6"/>
    <w:rsid w:val="005F6A30"/>
    <w:rsid w:val="005F6AEB"/>
    <w:rsid w:val="00601ABF"/>
    <w:rsid w:val="00603407"/>
    <w:rsid w:val="00604B35"/>
    <w:rsid w:val="006102B3"/>
    <w:rsid w:val="006109C0"/>
    <w:rsid w:val="00612EA6"/>
    <w:rsid w:val="006140A3"/>
    <w:rsid w:val="00614C46"/>
    <w:rsid w:val="00615054"/>
    <w:rsid w:val="0061638A"/>
    <w:rsid w:val="00634662"/>
    <w:rsid w:val="00640C99"/>
    <w:rsid w:val="00640D4C"/>
    <w:rsid w:val="00642509"/>
    <w:rsid w:val="006459B1"/>
    <w:rsid w:val="00645D0C"/>
    <w:rsid w:val="0066234A"/>
    <w:rsid w:val="0066267A"/>
    <w:rsid w:val="00663142"/>
    <w:rsid w:val="0066485B"/>
    <w:rsid w:val="006700F8"/>
    <w:rsid w:val="00676EFF"/>
    <w:rsid w:val="0067763D"/>
    <w:rsid w:val="00680AC3"/>
    <w:rsid w:val="00681DE6"/>
    <w:rsid w:val="00682A07"/>
    <w:rsid w:val="006852A2"/>
    <w:rsid w:val="00685C88"/>
    <w:rsid w:val="00687359"/>
    <w:rsid w:val="00690133"/>
    <w:rsid w:val="006A0379"/>
    <w:rsid w:val="006A0697"/>
    <w:rsid w:val="006A50DB"/>
    <w:rsid w:val="006A6A2D"/>
    <w:rsid w:val="006C08C2"/>
    <w:rsid w:val="006C0BE0"/>
    <w:rsid w:val="006C486C"/>
    <w:rsid w:val="006C65BD"/>
    <w:rsid w:val="006D11C0"/>
    <w:rsid w:val="006D28A3"/>
    <w:rsid w:val="006D54D4"/>
    <w:rsid w:val="006E2EA7"/>
    <w:rsid w:val="006E3E69"/>
    <w:rsid w:val="006E5758"/>
    <w:rsid w:val="006E6F51"/>
    <w:rsid w:val="006F0FD8"/>
    <w:rsid w:val="006F2599"/>
    <w:rsid w:val="00704A06"/>
    <w:rsid w:val="00710029"/>
    <w:rsid w:val="00710C35"/>
    <w:rsid w:val="00712FAC"/>
    <w:rsid w:val="0071325E"/>
    <w:rsid w:val="00713B9C"/>
    <w:rsid w:val="00720A4E"/>
    <w:rsid w:val="00722554"/>
    <w:rsid w:val="00723202"/>
    <w:rsid w:val="0072457D"/>
    <w:rsid w:val="00724E44"/>
    <w:rsid w:val="00732099"/>
    <w:rsid w:val="007323D6"/>
    <w:rsid w:val="00732988"/>
    <w:rsid w:val="00735976"/>
    <w:rsid w:val="00736E6E"/>
    <w:rsid w:val="00737892"/>
    <w:rsid w:val="00737B66"/>
    <w:rsid w:val="00741300"/>
    <w:rsid w:val="0074716C"/>
    <w:rsid w:val="007519F6"/>
    <w:rsid w:val="00752FFD"/>
    <w:rsid w:val="00754475"/>
    <w:rsid w:val="0075478E"/>
    <w:rsid w:val="00755DBA"/>
    <w:rsid w:val="00756941"/>
    <w:rsid w:val="00761173"/>
    <w:rsid w:val="00761799"/>
    <w:rsid w:val="007626F0"/>
    <w:rsid w:val="0076315A"/>
    <w:rsid w:val="00766A59"/>
    <w:rsid w:val="00767C8A"/>
    <w:rsid w:val="007732AB"/>
    <w:rsid w:val="00773CDA"/>
    <w:rsid w:val="007769E2"/>
    <w:rsid w:val="00780A19"/>
    <w:rsid w:val="00780E32"/>
    <w:rsid w:val="00782E7D"/>
    <w:rsid w:val="0078301E"/>
    <w:rsid w:val="007833B4"/>
    <w:rsid w:val="007838A0"/>
    <w:rsid w:val="00783A2D"/>
    <w:rsid w:val="0079162F"/>
    <w:rsid w:val="00793110"/>
    <w:rsid w:val="00796817"/>
    <w:rsid w:val="00796A1A"/>
    <w:rsid w:val="007A05CE"/>
    <w:rsid w:val="007A121B"/>
    <w:rsid w:val="007A513A"/>
    <w:rsid w:val="007A52A5"/>
    <w:rsid w:val="007B3541"/>
    <w:rsid w:val="007C0495"/>
    <w:rsid w:val="007C0E10"/>
    <w:rsid w:val="007C1476"/>
    <w:rsid w:val="007C2743"/>
    <w:rsid w:val="007C295C"/>
    <w:rsid w:val="007D14C8"/>
    <w:rsid w:val="007D4094"/>
    <w:rsid w:val="007D7867"/>
    <w:rsid w:val="007E08D5"/>
    <w:rsid w:val="007E1C7A"/>
    <w:rsid w:val="007E63E3"/>
    <w:rsid w:val="007E6C22"/>
    <w:rsid w:val="007E6F27"/>
    <w:rsid w:val="007E7B5F"/>
    <w:rsid w:val="007F4F24"/>
    <w:rsid w:val="007F5A6A"/>
    <w:rsid w:val="007F6935"/>
    <w:rsid w:val="0080242E"/>
    <w:rsid w:val="00802889"/>
    <w:rsid w:val="00802A0A"/>
    <w:rsid w:val="00804E1D"/>
    <w:rsid w:val="008054CD"/>
    <w:rsid w:val="00805AC4"/>
    <w:rsid w:val="0080623F"/>
    <w:rsid w:val="00810035"/>
    <w:rsid w:val="008118C3"/>
    <w:rsid w:val="00811D6B"/>
    <w:rsid w:val="0081398A"/>
    <w:rsid w:val="00815E08"/>
    <w:rsid w:val="00815E20"/>
    <w:rsid w:val="008211EB"/>
    <w:rsid w:val="008213A2"/>
    <w:rsid w:val="0082158C"/>
    <w:rsid w:val="00832147"/>
    <w:rsid w:val="00836265"/>
    <w:rsid w:val="0084295B"/>
    <w:rsid w:val="008459BB"/>
    <w:rsid w:val="00846080"/>
    <w:rsid w:val="00846319"/>
    <w:rsid w:val="0084723C"/>
    <w:rsid w:val="00847D49"/>
    <w:rsid w:val="00853BC3"/>
    <w:rsid w:val="0086073E"/>
    <w:rsid w:val="00865F8E"/>
    <w:rsid w:val="00866B5D"/>
    <w:rsid w:val="00866DB8"/>
    <w:rsid w:val="00867339"/>
    <w:rsid w:val="008708DC"/>
    <w:rsid w:val="00874827"/>
    <w:rsid w:val="008769FE"/>
    <w:rsid w:val="00877694"/>
    <w:rsid w:val="0087775E"/>
    <w:rsid w:val="00880035"/>
    <w:rsid w:val="00880E4E"/>
    <w:rsid w:val="00882A2A"/>
    <w:rsid w:val="008847C4"/>
    <w:rsid w:val="00886A01"/>
    <w:rsid w:val="0088733F"/>
    <w:rsid w:val="00887761"/>
    <w:rsid w:val="008900A5"/>
    <w:rsid w:val="008910B2"/>
    <w:rsid w:val="008929E7"/>
    <w:rsid w:val="00892ABC"/>
    <w:rsid w:val="00892D97"/>
    <w:rsid w:val="00893776"/>
    <w:rsid w:val="00893846"/>
    <w:rsid w:val="00893A2E"/>
    <w:rsid w:val="00893FD7"/>
    <w:rsid w:val="008946F2"/>
    <w:rsid w:val="008952FF"/>
    <w:rsid w:val="008A3BF4"/>
    <w:rsid w:val="008A49B6"/>
    <w:rsid w:val="008A544A"/>
    <w:rsid w:val="008B275A"/>
    <w:rsid w:val="008B2F5A"/>
    <w:rsid w:val="008B3E2E"/>
    <w:rsid w:val="008B4C3F"/>
    <w:rsid w:val="008B6A9E"/>
    <w:rsid w:val="008C0D43"/>
    <w:rsid w:val="008C596D"/>
    <w:rsid w:val="008C75E1"/>
    <w:rsid w:val="008D131A"/>
    <w:rsid w:val="008D2EBD"/>
    <w:rsid w:val="008D43A5"/>
    <w:rsid w:val="008D46DE"/>
    <w:rsid w:val="008D4701"/>
    <w:rsid w:val="008D6BE5"/>
    <w:rsid w:val="008E2F00"/>
    <w:rsid w:val="008E678C"/>
    <w:rsid w:val="008F2274"/>
    <w:rsid w:val="008F35B3"/>
    <w:rsid w:val="008F444F"/>
    <w:rsid w:val="008F462A"/>
    <w:rsid w:val="008F7545"/>
    <w:rsid w:val="0090255B"/>
    <w:rsid w:val="0090415A"/>
    <w:rsid w:val="00904CF4"/>
    <w:rsid w:val="00905049"/>
    <w:rsid w:val="00905A03"/>
    <w:rsid w:val="00905B64"/>
    <w:rsid w:val="009068A4"/>
    <w:rsid w:val="00907776"/>
    <w:rsid w:val="00910D32"/>
    <w:rsid w:val="00913BE5"/>
    <w:rsid w:val="00914946"/>
    <w:rsid w:val="0091782E"/>
    <w:rsid w:val="009226E6"/>
    <w:rsid w:val="009231CC"/>
    <w:rsid w:val="00924D3E"/>
    <w:rsid w:val="00925695"/>
    <w:rsid w:val="00926525"/>
    <w:rsid w:val="00927C2D"/>
    <w:rsid w:val="00927DE7"/>
    <w:rsid w:val="00930841"/>
    <w:rsid w:val="00931AD5"/>
    <w:rsid w:val="00931E17"/>
    <w:rsid w:val="00933965"/>
    <w:rsid w:val="00933FD4"/>
    <w:rsid w:val="00935F11"/>
    <w:rsid w:val="0094162E"/>
    <w:rsid w:val="00941B24"/>
    <w:rsid w:val="00942385"/>
    <w:rsid w:val="00943DB6"/>
    <w:rsid w:val="009500ED"/>
    <w:rsid w:val="009514DE"/>
    <w:rsid w:val="0095177F"/>
    <w:rsid w:val="009541D2"/>
    <w:rsid w:val="00955F4E"/>
    <w:rsid w:val="009646B4"/>
    <w:rsid w:val="00964BBA"/>
    <w:rsid w:val="00970948"/>
    <w:rsid w:val="009709E5"/>
    <w:rsid w:val="00971E38"/>
    <w:rsid w:val="00972B85"/>
    <w:rsid w:val="009749B6"/>
    <w:rsid w:val="00974E60"/>
    <w:rsid w:val="00975EC3"/>
    <w:rsid w:val="009774E1"/>
    <w:rsid w:val="0097762A"/>
    <w:rsid w:val="009814B2"/>
    <w:rsid w:val="009828C8"/>
    <w:rsid w:val="00982A74"/>
    <w:rsid w:val="0098631C"/>
    <w:rsid w:val="00987164"/>
    <w:rsid w:val="00996DA7"/>
    <w:rsid w:val="00996FAF"/>
    <w:rsid w:val="009A2ED3"/>
    <w:rsid w:val="009A4BA1"/>
    <w:rsid w:val="009A4EAF"/>
    <w:rsid w:val="009B040B"/>
    <w:rsid w:val="009B0E29"/>
    <w:rsid w:val="009B2081"/>
    <w:rsid w:val="009B29A3"/>
    <w:rsid w:val="009B381B"/>
    <w:rsid w:val="009B3D6A"/>
    <w:rsid w:val="009B4CC9"/>
    <w:rsid w:val="009B56B8"/>
    <w:rsid w:val="009B5764"/>
    <w:rsid w:val="009B6C4A"/>
    <w:rsid w:val="009B7E0D"/>
    <w:rsid w:val="009C0D63"/>
    <w:rsid w:val="009C1C5D"/>
    <w:rsid w:val="009C1D51"/>
    <w:rsid w:val="009C2DC8"/>
    <w:rsid w:val="009C33CF"/>
    <w:rsid w:val="009C393A"/>
    <w:rsid w:val="009C4E92"/>
    <w:rsid w:val="009C7D5D"/>
    <w:rsid w:val="009D0849"/>
    <w:rsid w:val="009D2908"/>
    <w:rsid w:val="009D4006"/>
    <w:rsid w:val="009E1A8F"/>
    <w:rsid w:val="009E2F25"/>
    <w:rsid w:val="009E3B87"/>
    <w:rsid w:val="009E516F"/>
    <w:rsid w:val="009F4630"/>
    <w:rsid w:val="009F4668"/>
    <w:rsid w:val="00A010E4"/>
    <w:rsid w:val="00A01AE4"/>
    <w:rsid w:val="00A02B34"/>
    <w:rsid w:val="00A036F3"/>
    <w:rsid w:val="00A03865"/>
    <w:rsid w:val="00A04676"/>
    <w:rsid w:val="00A05944"/>
    <w:rsid w:val="00A06C0A"/>
    <w:rsid w:val="00A071D8"/>
    <w:rsid w:val="00A1005F"/>
    <w:rsid w:val="00A1093E"/>
    <w:rsid w:val="00A10952"/>
    <w:rsid w:val="00A114AB"/>
    <w:rsid w:val="00A17160"/>
    <w:rsid w:val="00A21F08"/>
    <w:rsid w:val="00A22110"/>
    <w:rsid w:val="00A229FE"/>
    <w:rsid w:val="00A235AB"/>
    <w:rsid w:val="00A23AAE"/>
    <w:rsid w:val="00A33329"/>
    <w:rsid w:val="00A334B2"/>
    <w:rsid w:val="00A33E92"/>
    <w:rsid w:val="00A3608E"/>
    <w:rsid w:val="00A379A9"/>
    <w:rsid w:val="00A427C7"/>
    <w:rsid w:val="00A43812"/>
    <w:rsid w:val="00A43C26"/>
    <w:rsid w:val="00A451DD"/>
    <w:rsid w:val="00A453E4"/>
    <w:rsid w:val="00A4682A"/>
    <w:rsid w:val="00A46DCF"/>
    <w:rsid w:val="00A50436"/>
    <w:rsid w:val="00A54179"/>
    <w:rsid w:val="00A56078"/>
    <w:rsid w:val="00A60903"/>
    <w:rsid w:val="00A60928"/>
    <w:rsid w:val="00A60C16"/>
    <w:rsid w:val="00A62D81"/>
    <w:rsid w:val="00A63751"/>
    <w:rsid w:val="00A64FA3"/>
    <w:rsid w:val="00A65C1E"/>
    <w:rsid w:val="00A6691A"/>
    <w:rsid w:val="00A6727A"/>
    <w:rsid w:val="00A71162"/>
    <w:rsid w:val="00A714B3"/>
    <w:rsid w:val="00A71F05"/>
    <w:rsid w:val="00A732FB"/>
    <w:rsid w:val="00A760AD"/>
    <w:rsid w:val="00A762F2"/>
    <w:rsid w:val="00A77173"/>
    <w:rsid w:val="00A779B4"/>
    <w:rsid w:val="00A825C8"/>
    <w:rsid w:val="00A826E4"/>
    <w:rsid w:val="00A828D7"/>
    <w:rsid w:val="00A82AD5"/>
    <w:rsid w:val="00A84597"/>
    <w:rsid w:val="00A84707"/>
    <w:rsid w:val="00A84CB9"/>
    <w:rsid w:val="00A85D44"/>
    <w:rsid w:val="00A865C1"/>
    <w:rsid w:val="00A90081"/>
    <w:rsid w:val="00A91566"/>
    <w:rsid w:val="00A9288D"/>
    <w:rsid w:val="00A955ED"/>
    <w:rsid w:val="00A973A8"/>
    <w:rsid w:val="00AA079A"/>
    <w:rsid w:val="00AA174F"/>
    <w:rsid w:val="00AA5760"/>
    <w:rsid w:val="00AB28C8"/>
    <w:rsid w:val="00AB55FF"/>
    <w:rsid w:val="00AB57AD"/>
    <w:rsid w:val="00AB5F2F"/>
    <w:rsid w:val="00AC3697"/>
    <w:rsid w:val="00AC4310"/>
    <w:rsid w:val="00AD0377"/>
    <w:rsid w:val="00AD3C8D"/>
    <w:rsid w:val="00AD4605"/>
    <w:rsid w:val="00AD4BD2"/>
    <w:rsid w:val="00AD717E"/>
    <w:rsid w:val="00AE2B67"/>
    <w:rsid w:val="00AE3286"/>
    <w:rsid w:val="00AE55E5"/>
    <w:rsid w:val="00AE70F0"/>
    <w:rsid w:val="00AF008E"/>
    <w:rsid w:val="00AF04F0"/>
    <w:rsid w:val="00AF2D99"/>
    <w:rsid w:val="00AF36F1"/>
    <w:rsid w:val="00B009EB"/>
    <w:rsid w:val="00B00CCF"/>
    <w:rsid w:val="00B0226B"/>
    <w:rsid w:val="00B02EC7"/>
    <w:rsid w:val="00B02F63"/>
    <w:rsid w:val="00B04B19"/>
    <w:rsid w:val="00B05924"/>
    <w:rsid w:val="00B06AD2"/>
    <w:rsid w:val="00B06C59"/>
    <w:rsid w:val="00B10F74"/>
    <w:rsid w:val="00B134EA"/>
    <w:rsid w:val="00B154E7"/>
    <w:rsid w:val="00B164A9"/>
    <w:rsid w:val="00B21139"/>
    <w:rsid w:val="00B23A4D"/>
    <w:rsid w:val="00B23A66"/>
    <w:rsid w:val="00B23CAF"/>
    <w:rsid w:val="00B30D0C"/>
    <w:rsid w:val="00B348B0"/>
    <w:rsid w:val="00B351A1"/>
    <w:rsid w:val="00B35BA8"/>
    <w:rsid w:val="00B35C08"/>
    <w:rsid w:val="00B371C0"/>
    <w:rsid w:val="00B37D20"/>
    <w:rsid w:val="00B402E9"/>
    <w:rsid w:val="00B41179"/>
    <w:rsid w:val="00B437E4"/>
    <w:rsid w:val="00B4584C"/>
    <w:rsid w:val="00B50B53"/>
    <w:rsid w:val="00B51785"/>
    <w:rsid w:val="00B51F6D"/>
    <w:rsid w:val="00B55863"/>
    <w:rsid w:val="00B56FA9"/>
    <w:rsid w:val="00B57F0A"/>
    <w:rsid w:val="00B60C93"/>
    <w:rsid w:val="00B619CC"/>
    <w:rsid w:val="00B64425"/>
    <w:rsid w:val="00B6542F"/>
    <w:rsid w:val="00B73ECE"/>
    <w:rsid w:val="00B83E3B"/>
    <w:rsid w:val="00B83E7F"/>
    <w:rsid w:val="00B8462B"/>
    <w:rsid w:val="00B851C7"/>
    <w:rsid w:val="00B85AE5"/>
    <w:rsid w:val="00B86F09"/>
    <w:rsid w:val="00B87E8B"/>
    <w:rsid w:val="00B91AC5"/>
    <w:rsid w:val="00B97304"/>
    <w:rsid w:val="00BA02DF"/>
    <w:rsid w:val="00BA58D5"/>
    <w:rsid w:val="00BB0C90"/>
    <w:rsid w:val="00BB16FC"/>
    <w:rsid w:val="00BB188E"/>
    <w:rsid w:val="00BB24BC"/>
    <w:rsid w:val="00BB6F72"/>
    <w:rsid w:val="00BC0868"/>
    <w:rsid w:val="00BC4910"/>
    <w:rsid w:val="00BC5573"/>
    <w:rsid w:val="00BC557A"/>
    <w:rsid w:val="00BC5948"/>
    <w:rsid w:val="00BC5F85"/>
    <w:rsid w:val="00BC697D"/>
    <w:rsid w:val="00BC6E36"/>
    <w:rsid w:val="00BD0915"/>
    <w:rsid w:val="00BD0A94"/>
    <w:rsid w:val="00BD1D5A"/>
    <w:rsid w:val="00BD2328"/>
    <w:rsid w:val="00BD255F"/>
    <w:rsid w:val="00BD393F"/>
    <w:rsid w:val="00BD4A54"/>
    <w:rsid w:val="00BD6DCA"/>
    <w:rsid w:val="00BD6F95"/>
    <w:rsid w:val="00BE3D38"/>
    <w:rsid w:val="00BE4232"/>
    <w:rsid w:val="00BE42DF"/>
    <w:rsid w:val="00BF1070"/>
    <w:rsid w:val="00BF1906"/>
    <w:rsid w:val="00BF5C0B"/>
    <w:rsid w:val="00C044D2"/>
    <w:rsid w:val="00C063A5"/>
    <w:rsid w:val="00C15F80"/>
    <w:rsid w:val="00C1630E"/>
    <w:rsid w:val="00C22F9E"/>
    <w:rsid w:val="00C23DB8"/>
    <w:rsid w:val="00C24AF0"/>
    <w:rsid w:val="00C26C6A"/>
    <w:rsid w:val="00C30F74"/>
    <w:rsid w:val="00C30FA4"/>
    <w:rsid w:val="00C31CD0"/>
    <w:rsid w:val="00C32175"/>
    <w:rsid w:val="00C42FCE"/>
    <w:rsid w:val="00C434EB"/>
    <w:rsid w:val="00C43B1E"/>
    <w:rsid w:val="00C502BE"/>
    <w:rsid w:val="00C50E09"/>
    <w:rsid w:val="00C5461A"/>
    <w:rsid w:val="00C62880"/>
    <w:rsid w:val="00C657CB"/>
    <w:rsid w:val="00C66AE8"/>
    <w:rsid w:val="00C67443"/>
    <w:rsid w:val="00C7171A"/>
    <w:rsid w:val="00C73765"/>
    <w:rsid w:val="00C749A3"/>
    <w:rsid w:val="00C75E4B"/>
    <w:rsid w:val="00C80463"/>
    <w:rsid w:val="00C8148E"/>
    <w:rsid w:val="00C81D9C"/>
    <w:rsid w:val="00C81F4C"/>
    <w:rsid w:val="00C9081E"/>
    <w:rsid w:val="00C950AE"/>
    <w:rsid w:val="00C95211"/>
    <w:rsid w:val="00C95860"/>
    <w:rsid w:val="00C95958"/>
    <w:rsid w:val="00C96176"/>
    <w:rsid w:val="00C961B6"/>
    <w:rsid w:val="00CA04D9"/>
    <w:rsid w:val="00CB13E0"/>
    <w:rsid w:val="00CB2915"/>
    <w:rsid w:val="00CB30D8"/>
    <w:rsid w:val="00CB6EF9"/>
    <w:rsid w:val="00CB76D0"/>
    <w:rsid w:val="00CC0B78"/>
    <w:rsid w:val="00CC0F3A"/>
    <w:rsid w:val="00CC37AD"/>
    <w:rsid w:val="00CC3B86"/>
    <w:rsid w:val="00CC665D"/>
    <w:rsid w:val="00CC6B1C"/>
    <w:rsid w:val="00CC724F"/>
    <w:rsid w:val="00CC7F00"/>
    <w:rsid w:val="00CD0EB4"/>
    <w:rsid w:val="00CD2D4A"/>
    <w:rsid w:val="00CD567A"/>
    <w:rsid w:val="00CD7ED9"/>
    <w:rsid w:val="00CE7738"/>
    <w:rsid w:val="00CF13FE"/>
    <w:rsid w:val="00CF14B0"/>
    <w:rsid w:val="00CF1AF6"/>
    <w:rsid w:val="00CF1F4F"/>
    <w:rsid w:val="00CF5CB2"/>
    <w:rsid w:val="00CF78A4"/>
    <w:rsid w:val="00D0028D"/>
    <w:rsid w:val="00D01E81"/>
    <w:rsid w:val="00D04E75"/>
    <w:rsid w:val="00D111BC"/>
    <w:rsid w:val="00D13747"/>
    <w:rsid w:val="00D22339"/>
    <w:rsid w:val="00D240BD"/>
    <w:rsid w:val="00D25B68"/>
    <w:rsid w:val="00D262CF"/>
    <w:rsid w:val="00D30ABF"/>
    <w:rsid w:val="00D30E28"/>
    <w:rsid w:val="00D31421"/>
    <w:rsid w:val="00D317F0"/>
    <w:rsid w:val="00D32CE6"/>
    <w:rsid w:val="00D330EA"/>
    <w:rsid w:val="00D3311F"/>
    <w:rsid w:val="00D3662A"/>
    <w:rsid w:val="00D36F4C"/>
    <w:rsid w:val="00D4009F"/>
    <w:rsid w:val="00D41341"/>
    <w:rsid w:val="00D4181F"/>
    <w:rsid w:val="00D43E4D"/>
    <w:rsid w:val="00D44739"/>
    <w:rsid w:val="00D45A30"/>
    <w:rsid w:val="00D465B0"/>
    <w:rsid w:val="00D46C29"/>
    <w:rsid w:val="00D46E68"/>
    <w:rsid w:val="00D5086B"/>
    <w:rsid w:val="00D54E1E"/>
    <w:rsid w:val="00D56735"/>
    <w:rsid w:val="00D5722D"/>
    <w:rsid w:val="00D60853"/>
    <w:rsid w:val="00D637E8"/>
    <w:rsid w:val="00D6511B"/>
    <w:rsid w:val="00D65876"/>
    <w:rsid w:val="00D65E69"/>
    <w:rsid w:val="00D67742"/>
    <w:rsid w:val="00D71596"/>
    <w:rsid w:val="00D71648"/>
    <w:rsid w:val="00D71CAC"/>
    <w:rsid w:val="00D74273"/>
    <w:rsid w:val="00D76611"/>
    <w:rsid w:val="00D76734"/>
    <w:rsid w:val="00D81A3A"/>
    <w:rsid w:val="00D86119"/>
    <w:rsid w:val="00D86F89"/>
    <w:rsid w:val="00D940F8"/>
    <w:rsid w:val="00D96CEB"/>
    <w:rsid w:val="00D97D46"/>
    <w:rsid w:val="00DA1927"/>
    <w:rsid w:val="00DA2ECB"/>
    <w:rsid w:val="00DA4FCF"/>
    <w:rsid w:val="00DA70C9"/>
    <w:rsid w:val="00DB0699"/>
    <w:rsid w:val="00DB13A7"/>
    <w:rsid w:val="00DB2B83"/>
    <w:rsid w:val="00DB31C1"/>
    <w:rsid w:val="00DB4360"/>
    <w:rsid w:val="00DB452A"/>
    <w:rsid w:val="00DB504D"/>
    <w:rsid w:val="00DB6166"/>
    <w:rsid w:val="00DB7277"/>
    <w:rsid w:val="00DB74AD"/>
    <w:rsid w:val="00DC1807"/>
    <w:rsid w:val="00DC2E7F"/>
    <w:rsid w:val="00DC7BCB"/>
    <w:rsid w:val="00DD1388"/>
    <w:rsid w:val="00DD2FA5"/>
    <w:rsid w:val="00DD6858"/>
    <w:rsid w:val="00DE0CA2"/>
    <w:rsid w:val="00DE1D33"/>
    <w:rsid w:val="00DE30C4"/>
    <w:rsid w:val="00DE51D4"/>
    <w:rsid w:val="00DF002B"/>
    <w:rsid w:val="00DF050D"/>
    <w:rsid w:val="00DF13E7"/>
    <w:rsid w:val="00DF1F32"/>
    <w:rsid w:val="00DF310C"/>
    <w:rsid w:val="00DF4041"/>
    <w:rsid w:val="00DF4E49"/>
    <w:rsid w:val="00DF6531"/>
    <w:rsid w:val="00DF7646"/>
    <w:rsid w:val="00E0381F"/>
    <w:rsid w:val="00E054A8"/>
    <w:rsid w:val="00E130BA"/>
    <w:rsid w:val="00E13297"/>
    <w:rsid w:val="00E159FE"/>
    <w:rsid w:val="00E16244"/>
    <w:rsid w:val="00E25074"/>
    <w:rsid w:val="00E25556"/>
    <w:rsid w:val="00E30686"/>
    <w:rsid w:val="00E332F6"/>
    <w:rsid w:val="00E35265"/>
    <w:rsid w:val="00E36B22"/>
    <w:rsid w:val="00E40BB1"/>
    <w:rsid w:val="00E42387"/>
    <w:rsid w:val="00E43CF4"/>
    <w:rsid w:val="00E44342"/>
    <w:rsid w:val="00E45A3E"/>
    <w:rsid w:val="00E5411F"/>
    <w:rsid w:val="00E559AE"/>
    <w:rsid w:val="00E55D91"/>
    <w:rsid w:val="00E60474"/>
    <w:rsid w:val="00E60810"/>
    <w:rsid w:val="00E67A25"/>
    <w:rsid w:val="00E67BF4"/>
    <w:rsid w:val="00E735C4"/>
    <w:rsid w:val="00E744AC"/>
    <w:rsid w:val="00E76C29"/>
    <w:rsid w:val="00E8283E"/>
    <w:rsid w:val="00E83F1A"/>
    <w:rsid w:val="00E856AD"/>
    <w:rsid w:val="00E85F4F"/>
    <w:rsid w:val="00E91363"/>
    <w:rsid w:val="00E9201A"/>
    <w:rsid w:val="00E93CF3"/>
    <w:rsid w:val="00E93DAD"/>
    <w:rsid w:val="00E959CA"/>
    <w:rsid w:val="00E95CD3"/>
    <w:rsid w:val="00E966F9"/>
    <w:rsid w:val="00E97240"/>
    <w:rsid w:val="00E9753E"/>
    <w:rsid w:val="00EA05D5"/>
    <w:rsid w:val="00EA10C2"/>
    <w:rsid w:val="00EA401B"/>
    <w:rsid w:val="00EA6AEB"/>
    <w:rsid w:val="00EA7311"/>
    <w:rsid w:val="00EA7485"/>
    <w:rsid w:val="00EB0437"/>
    <w:rsid w:val="00EB1183"/>
    <w:rsid w:val="00EB134B"/>
    <w:rsid w:val="00EB14C5"/>
    <w:rsid w:val="00EB549A"/>
    <w:rsid w:val="00EB5A2B"/>
    <w:rsid w:val="00EB618D"/>
    <w:rsid w:val="00EB61BB"/>
    <w:rsid w:val="00EB7F0A"/>
    <w:rsid w:val="00EC0CCB"/>
    <w:rsid w:val="00EC115F"/>
    <w:rsid w:val="00EC16D0"/>
    <w:rsid w:val="00EC3026"/>
    <w:rsid w:val="00ED0DB3"/>
    <w:rsid w:val="00ED201D"/>
    <w:rsid w:val="00ED36D6"/>
    <w:rsid w:val="00ED3A24"/>
    <w:rsid w:val="00ED3E13"/>
    <w:rsid w:val="00ED4567"/>
    <w:rsid w:val="00EE1FA9"/>
    <w:rsid w:val="00EE319A"/>
    <w:rsid w:val="00EE474B"/>
    <w:rsid w:val="00EF6719"/>
    <w:rsid w:val="00EF6B2A"/>
    <w:rsid w:val="00EF6C9E"/>
    <w:rsid w:val="00F00352"/>
    <w:rsid w:val="00F018B9"/>
    <w:rsid w:val="00F04B7E"/>
    <w:rsid w:val="00F061AD"/>
    <w:rsid w:val="00F06295"/>
    <w:rsid w:val="00F13870"/>
    <w:rsid w:val="00F13C5B"/>
    <w:rsid w:val="00F13F58"/>
    <w:rsid w:val="00F23116"/>
    <w:rsid w:val="00F23932"/>
    <w:rsid w:val="00F26544"/>
    <w:rsid w:val="00F268D3"/>
    <w:rsid w:val="00F34CBA"/>
    <w:rsid w:val="00F3557F"/>
    <w:rsid w:val="00F35BA5"/>
    <w:rsid w:val="00F35D7C"/>
    <w:rsid w:val="00F46C19"/>
    <w:rsid w:val="00F46EF7"/>
    <w:rsid w:val="00F50D94"/>
    <w:rsid w:val="00F5289D"/>
    <w:rsid w:val="00F53901"/>
    <w:rsid w:val="00F53CA0"/>
    <w:rsid w:val="00F641D9"/>
    <w:rsid w:val="00F658A0"/>
    <w:rsid w:val="00F663C7"/>
    <w:rsid w:val="00F7146D"/>
    <w:rsid w:val="00F819B2"/>
    <w:rsid w:val="00F81F9D"/>
    <w:rsid w:val="00F87BC4"/>
    <w:rsid w:val="00F9046B"/>
    <w:rsid w:val="00F91B36"/>
    <w:rsid w:val="00F936E8"/>
    <w:rsid w:val="00F93A48"/>
    <w:rsid w:val="00FA143C"/>
    <w:rsid w:val="00FA2D77"/>
    <w:rsid w:val="00FB04A4"/>
    <w:rsid w:val="00FB46F6"/>
    <w:rsid w:val="00FB48F5"/>
    <w:rsid w:val="00FB5941"/>
    <w:rsid w:val="00FC2C84"/>
    <w:rsid w:val="00FC350F"/>
    <w:rsid w:val="00FC3AF9"/>
    <w:rsid w:val="00FC3B05"/>
    <w:rsid w:val="00FD0D42"/>
    <w:rsid w:val="00FD1E03"/>
    <w:rsid w:val="00FD208F"/>
    <w:rsid w:val="00FD2CF8"/>
    <w:rsid w:val="00FD76AF"/>
    <w:rsid w:val="00FE0328"/>
    <w:rsid w:val="00FE24CA"/>
    <w:rsid w:val="00FF01EA"/>
    <w:rsid w:val="00FF040C"/>
    <w:rsid w:val="00FF0774"/>
    <w:rsid w:val="00FF2271"/>
    <w:rsid w:val="00FF3679"/>
    <w:rsid w:val="00FF6418"/>
    <w:rsid w:val="00FF6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BAE011"/>
  <w15:docId w15:val="{75D5BEF5-474D-488C-96B3-22D04B68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2A2A"/>
    <w:rPr>
      <w:rFonts w:ascii="Times New Roman" w:eastAsia="Times New Roman" w:hAnsi="Times New Roman"/>
    </w:rPr>
  </w:style>
  <w:style w:type="paragraph" w:styleId="Heading1">
    <w:name w:val="heading 1"/>
    <w:basedOn w:val="Normal"/>
    <w:next w:val="Normal"/>
    <w:link w:val="Heading1Char"/>
    <w:uiPriority w:val="9"/>
    <w:qFormat/>
    <w:rsid w:val="001906E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82A2A"/>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2A2A"/>
    <w:rPr>
      <w:rFonts w:ascii="Times New Roman" w:eastAsia="Times New Roman" w:hAnsi="Times New Roman" w:cs="Times New Roman"/>
      <w:b/>
      <w:sz w:val="24"/>
      <w:szCs w:val="20"/>
    </w:rPr>
  </w:style>
  <w:style w:type="paragraph" w:styleId="Title">
    <w:name w:val="Title"/>
    <w:basedOn w:val="Normal"/>
    <w:link w:val="TitleChar"/>
    <w:qFormat/>
    <w:rsid w:val="00882A2A"/>
    <w:pPr>
      <w:jc w:val="center"/>
    </w:pPr>
    <w:rPr>
      <w:b/>
      <w:sz w:val="24"/>
    </w:rPr>
  </w:style>
  <w:style w:type="character" w:customStyle="1" w:styleId="TitleChar">
    <w:name w:val="Title Char"/>
    <w:basedOn w:val="DefaultParagraphFont"/>
    <w:link w:val="Title"/>
    <w:rsid w:val="00882A2A"/>
    <w:rPr>
      <w:rFonts w:ascii="Times New Roman" w:eastAsia="Times New Roman" w:hAnsi="Times New Roman" w:cs="Times New Roman"/>
      <w:b/>
      <w:sz w:val="24"/>
      <w:szCs w:val="20"/>
    </w:rPr>
  </w:style>
  <w:style w:type="paragraph" w:styleId="BodyTextIndent">
    <w:name w:val="Body Text Indent"/>
    <w:basedOn w:val="Normal"/>
    <w:link w:val="BodyTextIndentChar"/>
    <w:unhideWhenUsed/>
    <w:rsid w:val="00882A2A"/>
    <w:pPr>
      <w:ind w:left="720"/>
    </w:pPr>
    <w:rPr>
      <w:sz w:val="24"/>
    </w:rPr>
  </w:style>
  <w:style w:type="character" w:customStyle="1" w:styleId="BodyTextIndentChar">
    <w:name w:val="Body Text Indent Char"/>
    <w:basedOn w:val="DefaultParagraphFont"/>
    <w:link w:val="BodyTextIndent"/>
    <w:rsid w:val="00882A2A"/>
    <w:rPr>
      <w:rFonts w:ascii="Times New Roman" w:eastAsia="Times New Roman" w:hAnsi="Times New Roman" w:cs="Times New Roman"/>
      <w:sz w:val="24"/>
      <w:szCs w:val="20"/>
    </w:rPr>
  </w:style>
  <w:style w:type="paragraph" w:styleId="ListParagraph">
    <w:name w:val="List Paragraph"/>
    <w:basedOn w:val="Normal"/>
    <w:uiPriority w:val="34"/>
    <w:qFormat/>
    <w:rsid w:val="00882A2A"/>
    <w:pPr>
      <w:ind w:left="720"/>
      <w:contextualSpacing/>
    </w:pPr>
  </w:style>
  <w:style w:type="character" w:styleId="Hyperlink">
    <w:name w:val="Hyperlink"/>
    <w:basedOn w:val="DefaultParagraphFont"/>
    <w:uiPriority w:val="99"/>
    <w:unhideWhenUsed/>
    <w:rsid w:val="00D60853"/>
    <w:rPr>
      <w:color w:val="0000FF"/>
      <w:u w:val="single"/>
    </w:rPr>
  </w:style>
  <w:style w:type="paragraph" w:styleId="PlainText">
    <w:name w:val="Plain Text"/>
    <w:basedOn w:val="Normal"/>
    <w:link w:val="PlainTextChar"/>
    <w:uiPriority w:val="99"/>
    <w:unhideWhenUsed/>
    <w:rsid w:val="00D60853"/>
    <w:rPr>
      <w:rFonts w:ascii="Consolas" w:eastAsia="Calibri" w:hAnsi="Consolas"/>
      <w:sz w:val="21"/>
      <w:szCs w:val="21"/>
    </w:rPr>
  </w:style>
  <w:style w:type="character" w:customStyle="1" w:styleId="PlainTextChar">
    <w:name w:val="Plain Text Char"/>
    <w:basedOn w:val="DefaultParagraphFont"/>
    <w:link w:val="PlainText"/>
    <w:uiPriority w:val="99"/>
    <w:rsid w:val="00D60853"/>
    <w:rPr>
      <w:rFonts w:ascii="Consolas" w:eastAsia="Calibri" w:hAnsi="Consolas" w:cs="Times New Roman"/>
      <w:sz w:val="21"/>
      <w:szCs w:val="21"/>
    </w:rPr>
  </w:style>
  <w:style w:type="character" w:customStyle="1" w:styleId="Heading1Char">
    <w:name w:val="Heading 1 Char"/>
    <w:basedOn w:val="DefaultParagraphFont"/>
    <w:link w:val="Heading1"/>
    <w:uiPriority w:val="9"/>
    <w:rsid w:val="001906E5"/>
    <w:rPr>
      <w:rFonts w:ascii="Cambria" w:eastAsia="Times New Roman" w:hAnsi="Cambria" w:cs="Times New Roman"/>
      <w:b/>
      <w:bCs/>
      <w:kern w:val="32"/>
      <w:sz w:val="32"/>
      <w:szCs w:val="32"/>
    </w:rPr>
  </w:style>
  <w:style w:type="paragraph" w:styleId="NormalWeb">
    <w:name w:val="Normal (Web)"/>
    <w:basedOn w:val="Normal"/>
    <w:uiPriority w:val="99"/>
    <w:unhideWhenUsed/>
    <w:rsid w:val="001906E5"/>
    <w:pPr>
      <w:spacing w:before="100" w:beforeAutospacing="1" w:after="100" w:afterAutospacing="1"/>
    </w:pPr>
    <w:rPr>
      <w:sz w:val="24"/>
      <w:szCs w:val="24"/>
    </w:rPr>
  </w:style>
  <w:style w:type="character" w:customStyle="1" w:styleId="breadcrumbitemcurrent1">
    <w:name w:val="breadcrumbitemcurrent1"/>
    <w:basedOn w:val="DefaultParagraphFont"/>
    <w:rsid w:val="001906E5"/>
    <w:rPr>
      <w:color w:val="888888"/>
    </w:rPr>
  </w:style>
  <w:style w:type="paragraph" w:styleId="BalloonText">
    <w:name w:val="Balloon Text"/>
    <w:basedOn w:val="Normal"/>
    <w:link w:val="BalloonTextChar"/>
    <w:uiPriority w:val="99"/>
    <w:semiHidden/>
    <w:unhideWhenUsed/>
    <w:rsid w:val="00562F9A"/>
    <w:rPr>
      <w:rFonts w:ascii="Tahoma" w:hAnsi="Tahoma" w:cs="Tahoma"/>
      <w:sz w:val="16"/>
      <w:szCs w:val="16"/>
    </w:rPr>
  </w:style>
  <w:style w:type="character" w:customStyle="1" w:styleId="BalloonTextChar">
    <w:name w:val="Balloon Text Char"/>
    <w:basedOn w:val="DefaultParagraphFont"/>
    <w:link w:val="BalloonText"/>
    <w:uiPriority w:val="99"/>
    <w:semiHidden/>
    <w:rsid w:val="00562F9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C4910"/>
    <w:rPr>
      <w:color w:val="800080" w:themeColor="followedHyperlink"/>
      <w:u w:val="single"/>
    </w:rPr>
  </w:style>
  <w:style w:type="paragraph" w:customStyle="1" w:styleId="p1">
    <w:name w:val="p1"/>
    <w:basedOn w:val="Normal"/>
    <w:rsid w:val="005236A0"/>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5236A0"/>
  </w:style>
  <w:style w:type="character" w:customStyle="1" w:styleId="apple-converted-space">
    <w:name w:val="apple-converted-space"/>
    <w:basedOn w:val="DefaultParagraphFont"/>
    <w:rsid w:val="005236A0"/>
  </w:style>
  <w:style w:type="character" w:customStyle="1" w:styleId="UnresolvedMention1">
    <w:name w:val="Unresolved Mention1"/>
    <w:basedOn w:val="DefaultParagraphFont"/>
    <w:uiPriority w:val="99"/>
    <w:semiHidden/>
    <w:unhideWhenUsed/>
    <w:rsid w:val="00037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7046">
      <w:bodyDiv w:val="1"/>
      <w:marLeft w:val="0"/>
      <w:marRight w:val="0"/>
      <w:marTop w:val="0"/>
      <w:marBottom w:val="0"/>
      <w:divBdr>
        <w:top w:val="none" w:sz="0" w:space="0" w:color="auto"/>
        <w:left w:val="none" w:sz="0" w:space="0" w:color="auto"/>
        <w:bottom w:val="none" w:sz="0" w:space="0" w:color="auto"/>
        <w:right w:val="none" w:sz="0" w:space="0" w:color="auto"/>
      </w:divBdr>
    </w:div>
    <w:div w:id="49769421">
      <w:bodyDiv w:val="1"/>
      <w:marLeft w:val="0"/>
      <w:marRight w:val="0"/>
      <w:marTop w:val="0"/>
      <w:marBottom w:val="0"/>
      <w:divBdr>
        <w:top w:val="none" w:sz="0" w:space="0" w:color="auto"/>
        <w:left w:val="none" w:sz="0" w:space="0" w:color="auto"/>
        <w:bottom w:val="none" w:sz="0" w:space="0" w:color="auto"/>
        <w:right w:val="none" w:sz="0" w:space="0" w:color="auto"/>
      </w:divBdr>
    </w:div>
    <w:div w:id="57553954">
      <w:bodyDiv w:val="1"/>
      <w:marLeft w:val="0"/>
      <w:marRight w:val="0"/>
      <w:marTop w:val="0"/>
      <w:marBottom w:val="0"/>
      <w:divBdr>
        <w:top w:val="none" w:sz="0" w:space="0" w:color="auto"/>
        <w:left w:val="none" w:sz="0" w:space="0" w:color="auto"/>
        <w:bottom w:val="none" w:sz="0" w:space="0" w:color="auto"/>
        <w:right w:val="none" w:sz="0" w:space="0" w:color="auto"/>
      </w:divBdr>
    </w:div>
    <w:div w:id="93281644">
      <w:bodyDiv w:val="1"/>
      <w:marLeft w:val="0"/>
      <w:marRight w:val="0"/>
      <w:marTop w:val="0"/>
      <w:marBottom w:val="0"/>
      <w:divBdr>
        <w:top w:val="none" w:sz="0" w:space="0" w:color="auto"/>
        <w:left w:val="none" w:sz="0" w:space="0" w:color="auto"/>
        <w:bottom w:val="none" w:sz="0" w:space="0" w:color="auto"/>
        <w:right w:val="none" w:sz="0" w:space="0" w:color="auto"/>
      </w:divBdr>
    </w:div>
    <w:div w:id="96608412">
      <w:bodyDiv w:val="1"/>
      <w:marLeft w:val="0"/>
      <w:marRight w:val="0"/>
      <w:marTop w:val="0"/>
      <w:marBottom w:val="0"/>
      <w:divBdr>
        <w:top w:val="none" w:sz="0" w:space="0" w:color="auto"/>
        <w:left w:val="none" w:sz="0" w:space="0" w:color="auto"/>
        <w:bottom w:val="none" w:sz="0" w:space="0" w:color="auto"/>
        <w:right w:val="none" w:sz="0" w:space="0" w:color="auto"/>
      </w:divBdr>
    </w:div>
    <w:div w:id="113598102">
      <w:bodyDiv w:val="1"/>
      <w:marLeft w:val="0"/>
      <w:marRight w:val="0"/>
      <w:marTop w:val="0"/>
      <w:marBottom w:val="0"/>
      <w:divBdr>
        <w:top w:val="none" w:sz="0" w:space="0" w:color="auto"/>
        <w:left w:val="none" w:sz="0" w:space="0" w:color="auto"/>
        <w:bottom w:val="none" w:sz="0" w:space="0" w:color="auto"/>
        <w:right w:val="none" w:sz="0" w:space="0" w:color="auto"/>
      </w:divBdr>
    </w:div>
    <w:div w:id="143281843">
      <w:bodyDiv w:val="1"/>
      <w:marLeft w:val="0"/>
      <w:marRight w:val="0"/>
      <w:marTop w:val="0"/>
      <w:marBottom w:val="0"/>
      <w:divBdr>
        <w:top w:val="none" w:sz="0" w:space="0" w:color="auto"/>
        <w:left w:val="none" w:sz="0" w:space="0" w:color="auto"/>
        <w:bottom w:val="none" w:sz="0" w:space="0" w:color="auto"/>
        <w:right w:val="none" w:sz="0" w:space="0" w:color="auto"/>
      </w:divBdr>
    </w:div>
    <w:div w:id="151147223">
      <w:bodyDiv w:val="1"/>
      <w:marLeft w:val="0"/>
      <w:marRight w:val="0"/>
      <w:marTop w:val="0"/>
      <w:marBottom w:val="0"/>
      <w:divBdr>
        <w:top w:val="none" w:sz="0" w:space="0" w:color="auto"/>
        <w:left w:val="none" w:sz="0" w:space="0" w:color="auto"/>
        <w:bottom w:val="none" w:sz="0" w:space="0" w:color="auto"/>
        <w:right w:val="none" w:sz="0" w:space="0" w:color="auto"/>
      </w:divBdr>
    </w:div>
    <w:div w:id="152141070">
      <w:bodyDiv w:val="1"/>
      <w:marLeft w:val="0"/>
      <w:marRight w:val="0"/>
      <w:marTop w:val="0"/>
      <w:marBottom w:val="0"/>
      <w:divBdr>
        <w:top w:val="none" w:sz="0" w:space="0" w:color="auto"/>
        <w:left w:val="none" w:sz="0" w:space="0" w:color="auto"/>
        <w:bottom w:val="none" w:sz="0" w:space="0" w:color="auto"/>
        <w:right w:val="none" w:sz="0" w:space="0" w:color="auto"/>
      </w:divBdr>
    </w:div>
    <w:div w:id="155415023">
      <w:bodyDiv w:val="1"/>
      <w:marLeft w:val="0"/>
      <w:marRight w:val="0"/>
      <w:marTop w:val="0"/>
      <w:marBottom w:val="0"/>
      <w:divBdr>
        <w:top w:val="none" w:sz="0" w:space="0" w:color="auto"/>
        <w:left w:val="none" w:sz="0" w:space="0" w:color="auto"/>
        <w:bottom w:val="none" w:sz="0" w:space="0" w:color="auto"/>
        <w:right w:val="none" w:sz="0" w:space="0" w:color="auto"/>
      </w:divBdr>
    </w:div>
    <w:div w:id="174004453">
      <w:bodyDiv w:val="1"/>
      <w:marLeft w:val="0"/>
      <w:marRight w:val="0"/>
      <w:marTop w:val="0"/>
      <w:marBottom w:val="0"/>
      <w:divBdr>
        <w:top w:val="none" w:sz="0" w:space="0" w:color="auto"/>
        <w:left w:val="none" w:sz="0" w:space="0" w:color="auto"/>
        <w:bottom w:val="none" w:sz="0" w:space="0" w:color="auto"/>
        <w:right w:val="none" w:sz="0" w:space="0" w:color="auto"/>
      </w:divBdr>
    </w:div>
    <w:div w:id="176772796">
      <w:bodyDiv w:val="1"/>
      <w:marLeft w:val="0"/>
      <w:marRight w:val="0"/>
      <w:marTop w:val="0"/>
      <w:marBottom w:val="0"/>
      <w:divBdr>
        <w:top w:val="none" w:sz="0" w:space="0" w:color="auto"/>
        <w:left w:val="none" w:sz="0" w:space="0" w:color="auto"/>
        <w:bottom w:val="none" w:sz="0" w:space="0" w:color="auto"/>
        <w:right w:val="none" w:sz="0" w:space="0" w:color="auto"/>
      </w:divBdr>
    </w:div>
    <w:div w:id="217935428">
      <w:bodyDiv w:val="1"/>
      <w:marLeft w:val="0"/>
      <w:marRight w:val="0"/>
      <w:marTop w:val="0"/>
      <w:marBottom w:val="0"/>
      <w:divBdr>
        <w:top w:val="none" w:sz="0" w:space="0" w:color="auto"/>
        <w:left w:val="none" w:sz="0" w:space="0" w:color="auto"/>
        <w:bottom w:val="none" w:sz="0" w:space="0" w:color="auto"/>
        <w:right w:val="none" w:sz="0" w:space="0" w:color="auto"/>
      </w:divBdr>
      <w:divsChild>
        <w:div w:id="369501894">
          <w:marLeft w:val="1166"/>
          <w:marRight w:val="0"/>
          <w:marTop w:val="134"/>
          <w:marBottom w:val="0"/>
          <w:divBdr>
            <w:top w:val="none" w:sz="0" w:space="0" w:color="auto"/>
            <w:left w:val="none" w:sz="0" w:space="0" w:color="auto"/>
            <w:bottom w:val="none" w:sz="0" w:space="0" w:color="auto"/>
            <w:right w:val="none" w:sz="0" w:space="0" w:color="auto"/>
          </w:divBdr>
        </w:div>
      </w:divsChild>
    </w:div>
    <w:div w:id="257251571">
      <w:bodyDiv w:val="1"/>
      <w:marLeft w:val="0"/>
      <w:marRight w:val="0"/>
      <w:marTop w:val="0"/>
      <w:marBottom w:val="0"/>
      <w:divBdr>
        <w:top w:val="none" w:sz="0" w:space="0" w:color="auto"/>
        <w:left w:val="none" w:sz="0" w:space="0" w:color="auto"/>
        <w:bottom w:val="none" w:sz="0" w:space="0" w:color="auto"/>
        <w:right w:val="none" w:sz="0" w:space="0" w:color="auto"/>
      </w:divBdr>
    </w:div>
    <w:div w:id="258762132">
      <w:bodyDiv w:val="1"/>
      <w:marLeft w:val="0"/>
      <w:marRight w:val="0"/>
      <w:marTop w:val="0"/>
      <w:marBottom w:val="0"/>
      <w:divBdr>
        <w:top w:val="none" w:sz="0" w:space="0" w:color="auto"/>
        <w:left w:val="none" w:sz="0" w:space="0" w:color="auto"/>
        <w:bottom w:val="none" w:sz="0" w:space="0" w:color="auto"/>
        <w:right w:val="none" w:sz="0" w:space="0" w:color="auto"/>
      </w:divBdr>
    </w:div>
    <w:div w:id="341706631">
      <w:bodyDiv w:val="1"/>
      <w:marLeft w:val="0"/>
      <w:marRight w:val="0"/>
      <w:marTop w:val="0"/>
      <w:marBottom w:val="0"/>
      <w:divBdr>
        <w:top w:val="none" w:sz="0" w:space="0" w:color="auto"/>
        <w:left w:val="none" w:sz="0" w:space="0" w:color="auto"/>
        <w:bottom w:val="none" w:sz="0" w:space="0" w:color="auto"/>
        <w:right w:val="none" w:sz="0" w:space="0" w:color="auto"/>
      </w:divBdr>
    </w:div>
    <w:div w:id="373505444">
      <w:bodyDiv w:val="1"/>
      <w:marLeft w:val="0"/>
      <w:marRight w:val="0"/>
      <w:marTop w:val="0"/>
      <w:marBottom w:val="0"/>
      <w:divBdr>
        <w:top w:val="none" w:sz="0" w:space="0" w:color="auto"/>
        <w:left w:val="none" w:sz="0" w:space="0" w:color="auto"/>
        <w:bottom w:val="none" w:sz="0" w:space="0" w:color="auto"/>
        <w:right w:val="none" w:sz="0" w:space="0" w:color="auto"/>
      </w:divBdr>
    </w:div>
    <w:div w:id="393504996">
      <w:bodyDiv w:val="1"/>
      <w:marLeft w:val="0"/>
      <w:marRight w:val="0"/>
      <w:marTop w:val="0"/>
      <w:marBottom w:val="0"/>
      <w:divBdr>
        <w:top w:val="none" w:sz="0" w:space="0" w:color="auto"/>
        <w:left w:val="none" w:sz="0" w:space="0" w:color="auto"/>
        <w:bottom w:val="none" w:sz="0" w:space="0" w:color="auto"/>
        <w:right w:val="none" w:sz="0" w:space="0" w:color="auto"/>
      </w:divBdr>
    </w:div>
    <w:div w:id="398213146">
      <w:bodyDiv w:val="1"/>
      <w:marLeft w:val="0"/>
      <w:marRight w:val="0"/>
      <w:marTop w:val="0"/>
      <w:marBottom w:val="0"/>
      <w:divBdr>
        <w:top w:val="none" w:sz="0" w:space="0" w:color="auto"/>
        <w:left w:val="none" w:sz="0" w:space="0" w:color="auto"/>
        <w:bottom w:val="none" w:sz="0" w:space="0" w:color="auto"/>
        <w:right w:val="none" w:sz="0" w:space="0" w:color="auto"/>
      </w:divBdr>
    </w:div>
    <w:div w:id="401489627">
      <w:bodyDiv w:val="1"/>
      <w:marLeft w:val="0"/>
      <w:marRight w:val="0"/>
      <w:marTop w:val="0"/>
      <w:marBottom w:val="0"/>
      <w:divBdr>
        <w:top w:val="none" w:sz="0" w:space="0" w:color="auto"/>
        <w:left w:val="none" w:sz="0" w:space="0" w:color="auto"/>
        <w:bottom w:val="none" w:sz="0" w:space="0" w:color="auto"/>
        <w:right w:val="none" w:sz="0" w:space="0" w:color="auto"/>
      </w:divBdr>
      <w:divsChild>
        <w:div w:id="651839033">
          <w:marLeft w:val="1166"/>
          <w:marRight w:val="0"/>
          <w:marTop w:val="134"/>
          <w:marBottom w:val="0"/>
          <w:divBdr>
            <w:top w:val="none" w:sz="0" w:space="0" w:color="auto"/>
            <w:left w:val="none" w:sz="0" w:space="0" w:color="auto"/>
            <w:bottom w:val="none" w:sz="0" w:space="0" w:color="auto"/>
            <w:right w:val="none" w:sz="0" w:space="0" w:color="auto"/>
          </w:divBdr>
        </w:div>
      </w:divsChild>
    </w:div>
    <w:div w:id="445389702">
      <w:bodyDiv w:val="1"/>
      <w:marLeft w:val="0"/>
      <w:marRight w:val="0"/>
      <w:marTop w:val="0"/>
      <w:marBottom w:val="0"/>
      <w:divBdr>
        <w:top w:val="none" w:sz="0" w:space="0" w:color="auto"/>
        <w:left w:val="none" w:sz="0" w:space="0" w:color="auto"/>
        <w:bottom w:val="none" w:sz="0" w:space="0" w:color="auto"/>
        <w:right w:val="none" w:sz="0" w:space="0" w:color="auto"/>
      </w:divBdr>
    </w:div>
    <w:div w:id="454494157">
      <w:bodyDiv w:val="1"/>
      <w:marLeft w:val="0"/>
      <w:marRight w:val="0"/>
      <w:marTop w:val="0"/>
      <w:marBottom w:val="0"/>
      <w:divBdr>
        <w:top w:val="none" w:sz="0" w:space="0" w:color="auto"/>
        <w:left w:val="none" w:sz="0" w:space="0" w:color="auto"/>
        <w:bottom w:val="none" w:sz="0" w:space="0" w:color="auto"/>
        <w:right w:val="none" w:sz="0" w:space="0" w:color="auto"/>
      </w:divBdr>
    </w:div>
    <w:div w:id="459957763">
      <w:bodyDiv w:val="1"/>
      <w:marLeft w:val="0"/>
      <w:marRight w:val="0"/>
      <w:marTop w:val="0"/>
      <w:marBottom w:val="0"/>
      <w:divBdr>
        <w:top w:val="none" w:sz="0" w:space="0" w:color="auto"/>
        <w:left w:val="none" w:sz="0" w:space="0" w:color="auto"/>
        <w:bottom w:val="none" w:sz="0" w:space="0" w:color="auto"/>
        <w:right w:val="none" w:sz="0" w:space="0" w:color="auto"/>
      </w:divBdr>
    </w:div>
    <w:div w:id="475075656">
      <w:bodyDiv w:val="1"/>
      <w:marLeft w:val="0"/>
      <w:marRight w:val="0"/>
      <w:marTop w:val="0"/>
      <w:marBottom w:val="0"/>
      <w:divBdr>
        <w:top w:val="none" w:sz="0" w:space="0" w:color="auto"/>
        <w:left w:val="none" w:sz="0" w:space="0" w:color="auto"/>
        <w:bottom w:val="none" w:sz="0" w:space="0" w:color="auto"/>
        <w:right w:val="none" w:sz="0" w:space="0" w:color="auto"/>
      </w:divBdr>
    </w:div>
    <w:div w:id="530269004">
      <w:bodyDiv w:val="1"/>
      <w:marLeft w:val="0"/>
      <w:marRight w:val="0"/>
      <w:marTop w:val="0"/>
      <w:marBottom w:val="0"/>
      <w:divBdr>
        <w:top w:val="none" w:sz="0" w:space="0" w:color="auto"/>
        <w:left w:val="none" w:sz="0" w:space="0" w:color="auto"/>
        <w:bottom w:val="none" w:sz="0" w:space="0" w:color="auto"/>
        <w:right w:val="none" w:sz="0" w:space="0" w:color="auto"/>
      </w:divBdr>
    </w:div>
    <w:div w:id="646935384">
      <w:bodyDiv w:val="1"/>
      <w:marLeft w:val="0"/>
      <w:marRight w:val="0"/>
      <w:marTop w:val="0"/>
      <w:marBottom w:val="0"/>
      <w:divBdr>
        <w:top w:val="none" w:sz="0" w:space="0" w:color="auto"/>
        <w:left w:val="none" w:sz="0" w:space="0" w:color="auto"/>
        <w:bottom w:val="none" w:sz="0" w:space="0" w:color="auto"/>
        <w:right w:val="none" w:sz="0" w:space="0" w:color="auto"/>
      </w:divBdr>
    </w:div>
    <w:div w:id="657196064">
      <w:bodyDiv w:val="1"/>
      <w:marLeft w:val="0"/>
      <w:marRight w:val="0"/>
      <w:marTop w:val="0"/>
      <w:marBottom w:val="0"/>
      <w:divBdr>
        <w:top w:val="none" w:sz="0" w:space="0" w:color="auto"/>
        <w:left w:val="none" w:sz="0" w:space="0" w:color="auto"/>
        <w:bottom w:val="none" w:sz="0" w:space="0" w:color="auto"/>
        <w:right w:val="none" w:sz="0" w:space="0" w:color="auto"/>
      </w:divBdr>
    </w:div>
    <w:div w:id="672882966">
      <w:bodyDiv w:val="1"/>
      <w:marLeft w:val="0"/>
      <w:marRight w:val="0"/>
      <w:marTop w:val="0"/>
      <w:marBottom w:val="0"/>
      <w:divBdr>
        <w:top w:val="none" w:sz="0" w:space="0" w:color="auto"/>
        <w:left w:val="none" w:sz="0" w:space="0" w:color="auto"/>
        <w:bottom w:val="none" w:sz="0" w:space="0" w:color="auto"/>
        <w:right w:val="none" w:sz="0" w:space="0" w:color="auto"/>
      </w:divBdr>
    </w:div>
    <w:div w:id="699863117">
      <w:bodyDiv w:val="1"/>
      <w:marLeft w:val="0"/>
      <w:marRight w:val="0"/>
      <w:marTop w:val="0"/>
      <w:marBottom w:val="0"/>
      <w:divBdr>
        <w:top w:val="none" w:sz="0" w:space="0" w:color="auto"/>
        <w:left w:val="none" w:sz="0" w:space="0" w:color="auto"/>
        <w:bottom w:val="none" w:sz="0" w:space="0" w:color="auto"/>
        <w:right w:val="none" w:sz="0" w:space="0" w:color="auto"/>
      </w:divBdr>
    </w:div>
    <w:div w:id="726491553">
      <w:bodyDiv w:val="1"/>
      <w:marLeft w:val="0"/>
      <w:marRight w:val="0"/>
      <w:marTop w:val="0"/>
      <w:marBottom w:val="0"/>
      <w:divBdr>
        <w:top w:val="none" w:sz="0" w:space="0" w:color="auto"/>
        <w:left w:val="none" w:sz="0" w:space="0" w:color="auto"/>
        <w:bottom w:val="none" w:sz="0" w:space="0" w:color="auto"/>
        <w:right w:val="none" w:sz="0" w:space="0" w:color="auto"/>
      </w:divBdr>
    </w:div>
    <w:div w:id="731008262">
      <w:bodyDiv w:val="1"/>
      <w:marLeft w:val="0"/>
      <w:marRight w:val="0"/>
      <w:marTop w:val="0"/>
      <w:marBottom w:val="0"/>
      <w:divBdr>
        <w:top w:val="none" w:sz="0" w:space="0" w:color="auto"/>
        <w:left w:val="none" w:sz="0" w:space="0" w:color="auto"/>
        <w:bottom w:val="none" w:sz="0" w:space="0" w:color="auto"/>
        <w:right w:val="none" w:sz="0" w:space="0" w:color="auto"/>
      </w:divBdr>
    </w:div>
    <w:div w:id="753210421">
      <w:bodyDiv w:val="1"/>
      <w:marLeft w:val="0"/>
      <w:marRight w:val="0"/>
      <w:marTop w:val="0"/>
      <w:marBottom w:val="0"/>
      <w:divBdr>
        <w:top w:val="none" w:sz="0" w:space="0" w:color="auto"/>
        <w:left w:val="none" w:sz="0" w:space="0" w:color="auto"/>
        <w:bottom w:val="none" w:sz="0" w:space="0" w:color="auto"/>
        <w:right w:val="none" w:sz="0" w:space="0" w:color="auto"/>
      </w:divBdr>
    </w:div>
    <w:div w:id="796214884">
      <w:bodyDiv w:val="1"/>
      <w:marLeft w:val="0"/>
      <w:marRight w:val="0"/>
      <w:marTop w:val="0"/>
      <w:marBottom w:val="0"/>
      <w:divBdr>
        <w:top w:val="none" w:sz="0" w:space="0" w:color="auto"/>
        <w:left w:val="none" w:sz="0" w:space="0" w:color="auto"/>
        <w:bottom w:val="none" w:sz="0" w:space="0" w:color="auto"/>
        <w:right w:val="none" w:sz="0" w:space="0" w:color="auto"/>
      </w:divBdr>
    </w:div>
    <w:div w:id="800268465">
      <w:bodyDiv w:val="1"/>
      <w:marLeft w:val="0"/>
      <w:marRight w:val="0"/>
      <w:marTop w:val="0"/>
      <w:marBottom w:val="0"/>
      <w:divBdr>
        <w:top w:val="none" w:sz="0" w:space="0" w:color="auto"/>
        <w:left w:val="none" w:sz="0" w:space="0" w:color="auto"/>
        <w:bottom w:val="none" w:sz="0" w:space="0" w:color="auto"/>
        <w:right w:val="none" w:sz="0" w:space="0" w:color="auto"/>
      </w:divBdr>
    </w:div>
    <w:div w:id="814224350">
      <w:bodyDiv w:val="1"/>
      <w:marLeft w:val="0"/>
      <w:marRight w:val="0"/>
      <w:marTop w:val="0"/>
      <w:marBottom w:val="0"/>
      <w:divBdr>
        <w:top w:val="none" w:sz="0" w:space="0" w:color="auto"/>
        <w:left w:val="none" w:sz="0" w:space="0" w:color="auto"/>
        <w:bottom w:val="none" w:sz="0" w:space="0" w:color="auto"/>
        <w:right w:val="none" w:sz="0" w:space="0" w:color="auto"/>
      </w:divBdr>
    </w:div>
    <w:div w:id="834880130">
      <w:bodyDiv w:val="1"/>
      <w:marLeft w:val="0"/>
      <w:marRight w:val="0"/>
      <w:marTop w:val="0"/>
      <w:marBottom w:val="0"/>
      <w:divBdr>
        <w:top w:val="none" w:sz="0" w:space="0" w:color="auto"/>
        <w:left w:val="none" w:sz="0" w:space="0" w:color="auto"/>
        <w:bottom w:val="none" w:sz="0" w:space="0" w:color="auto"/>
        <w:right w:val="none" w:sz="0" w:space="0" w:color="auto"/>
      </w:divBdr>
    </w:div>
    <w:div w:id="837817038">
      <w:bodyDiv w:val="1"/>
      <w:marLeft w:val="0"/>
      <w:marRight w:val="0"/>
      <w:marTop w:val="0"/>
      <w:marBottom w:val="0"/>
      <w:divBdr>
        <w:top w:val="none" w:sz="0" w:space="0" w:color="auto"/>
        <w:left w:val="none" w:sz="0" w:space="0" w:color="auto"/>
        <w:bottom w:val="none" w:sz="0" w:space="0" w:color="auto"/>
        <w:right w:val="none" w:sz="0" w:space="0" w:color="auto"/>
      </w:divBdr>
    </w:div>
    <w:div w:id="850678657">
      <w:bodyDiv w:val="1"/>
      <w:marLeft w:val="0"/>
      <w:marRight w:val="0"/>
      <w:marTop w:val="0"/>
      <w:marBottom w:val="0"/>
      <w:divBdr>
        <w:top w:val="none" w:sz="0" w:space="0" w:color="auto"/>
        <w:left w:val="none" w:sz="0" w:space="0" w:color="auto"/>
        <w:bottom w:val="none" w:sz="0" w:space="0" w:color="auto"/>
        <w:right w:val="none" w:sz="0" w:space="0" w:color="auto"/>
      </w:divBdr>
    </w:div>
    <w:div w:id="866724346">
      <w:bodyDiv w:val="1"/>
      <w:marLeft w:val="0"/>
      <w:marRight w:val="0"/>
      <w:marTop w:val="0"/>
      <w:marBottom w:val="0"/>
      <w:divBdr>
        <w:top w:val="none" w:sz="0" w:space="0" w:color="auto"/>
        <w:left w:val="none" w:sz="0" w:space="0" w:color="auto"/>
        <w:bottom w:val="none" w:sz="0" w:space="0" w:color="auto"/>
        <w:right w:val="none" w:sz="0" w:space="0" w:color="auto"/>
      </w:divBdr>
    </w:div>
    <w:div w:id="872960615">
      <w:bodyDiv w:val="1"/>
      <w:marLeft w:val="0"/>
      <w:marRight w:val="0"/>
      <w:marTop w:val="0"/>
      <w:marBottom w:val="0"/>
      <w:divBdr>
        <w:top w:val="none" w:sz="0" w:space="0" w:color="auto"/>
        <w:left w:val="none" w:sz="0" w:space="0" w:color="auto"/>
        <w:bottom w:val="none" w:sz="0" w:space="0" w:color="auto"/>
        <w:right w:val="none" w:sz="0" w:space="0" w:color="auto"/>
      </w:divBdr>
    </w:div>
    <w:div w:id="898171215">
      <w:bodyDiv w:val="1"/>
      <w:marLeft w:val="0"/>
      <w:marRight w:val="0"/>
      <w:marTop w:val="0"/>
      <w:marBottom w:val="0"/>
      <w:divBdr>
        <w:top w:val="none" w:sz="0" w:space="0" w:color="auto"/>
        <w:left w:val="none" w:sz="0" w:space="0" w:color="auto"/>
        <w:bottom w:val="none" w:sz="0" w:space="0" w:color="auto"/>
        <w:right w:val="none" w:sz="0" w:space="0" w:color="auto"/>
      </w:divBdr>
    </w:div>
    <w:div w:id="903027985">
      <w:bodyDiv w:val="1"/>
      <w:marLeft w:val="0"/>
      <w:marRight w:val="0"/>
      <w:marTop w:val="0"/>
      <w:marBottom w:val="0"/>
      <w:divBdr>
        <w:top w:val="none" w:sz="0" w:space="0" w:color="auto"/>
        <w:left w:val="none" w:sz="0" w:space="0" w:color="auto"/>
        <w:bottom w:val="none" w:sz="0" w:space="0" w:color="auto"/>
        <w:right w:val="none" w:sz="0" w:space="0" w:color="auto"/>
      </w:divBdr>
    </w:div>
    <w:div w:id="928318727">
      <w:bodyDiv w:val="1"/>
      <w:marLeft w:val="0"/>
      <w:marRight w:val="0"/>
      <w:marTop w:val="0"/>
      <w:marBottom w:val="0"/>
      <w:divBdr>
        <w:top w:val="none" w:sz="0" w:space="0" w:color="auto"/>
        <w:left w:val="none" w:sz="0" w:space="0" w:color="auto"/>
        <w:bottom w:val="none" w:sz="0" w:space="0" w:color="auto"/>
        <w:right w:val="none" w:sz="0" w:space="0" w:color="auto"/>
      </w:divBdr>
    </w:div>
    <w:div w:id="966741551">
      <w:bodyDiv w:val="1"/>
      <w:marLeft w:val="0"/>
      <w:marRight w:val="0"/>
      <w:marTop w:val="0"/>
      <w:marBottom w:val="0"/>
      <w:divBdr>
        <w:top w:val="none" w:sz="0" w:space="0" w:color="auto"/>
        <w:left w:val="none" w:sz="0" w:space="0" w:color="auto"/>
        <w:bottom w:val="none" w:sz="0" w:space="0" w:color="auto"/>
        <w:right w:val="none" w:sz="0" w:space="0" w:color="auto"/>
      </w:divBdr>
    </w:div>
    <w:div w:id="1012803360">
      <w:bodyDiv w:val="1"/>
      <w:marLeft w:val="0"/>
      <w:marRight w:val="0"/>
      <w:marTop w:val="0"/>
      <w:marBottom w:val="0"/>
      <w:divBdr>
        <w:top w:val="none" w:sz="0" w:space="0" w:color="auto"/>
        <w:left w:val="none" w:sz="0" w:space="0" w:color="auto"/>
        <w:bottom w:val="none" w:sz="0" w:space="0" w:color="auto"/>
        <w:right w:val="none" w:sz="0" w:space="0" w:color="auto"/>
      </w:divBdr>
    </w:div>
    <w:div w:id="1056395212">
      <w:bodyDiv w:val="1"/>
      <w:marLeft w:val="0"/>
      <w:marRight w:val="0"/>
      <w:marTop w:val="0"/>
      <w:marBottom w:val="0"/>
      <w:divBdr>
        <w:top w:val="none" w:sz="0" w:space="0" w:color="auto"/>
        <w:left w:val="none" w:sz="0" w:space="0" w:color="auto"/>
        <w:bottom w:val="none" w:sz="0" w:space="0" w:color="auto"/>
        <w:right w:val="none" w:sz="0" w:space="0" w:color="auto"/>
      </w:divBdr>
    </w:div>
    <w:div w:id="1057897252">
      <w:bodyDiv w:val="1"/>
      <w:marLeft w:val="0"/>
      <w:marRight w:val="0"/>
      <w:marTop w:val="0"/>
      <w:marBottom w:val="0"/>
      <w:divBdr>
        <w:top w:val="none" w:sz="0" w:space="0" w:color="auto"/>
        <w:left w:val="none" w:sz="0" w:space="0" w:color="auto"/>
        <w:bottom w:val="none" w:sz="0" w:space="0" w:color="auto"/>
        <w:right w:val="none" w:sz="0" w:space="0" w:color="auto"/>
      </w:divBdr>
      <w:divsChild>
        <w:div w:id="1243492050">
          <w:marLeft w:val="1166"/>
          <w:marRight w:val="0"/>
          <w:marTop w:val="134"/>
          <w:marBottom w:val="0"/>
          <w:divBdr>
            <w:top w:val="none" w:sz="0" w:space="0" w:color="auto"/>
            <w:left w:val="none" w:sz="0" w:space="0" w:color="auto"/>
            <w:bottom w:val="none" w:sz="0" w:space="0" w:color="auto"/>
            <w:right w:val="none" w:sz="0" w:space="0" w:color="auto"/>
          </w:divBdr>
        </w:div>
      </w:divsChild>
    </w:div>
    <w:div w:id="1058820548">
      <w:bodyDiv w:val="1"/>
      <w:marLeft w:val="0"/>
      <w:marRight w:val="0"/>
      <w:marTop w:val="0"/>
      <w:marBottom w:val="0"/>
      <w:divBdr>
        <w:top w:val="none" w:sz="0" w:space="0" w:color="auto"/>
        <w:left w:val="none" w:sz="0" w:space="0" w:color="auto"/>
        <w:bottom w:val="none" w:sz="0" w:space="0" w:color="auto"/>
        <w:right w:val="none" w:sz="0" w:space="0" w:color="auto"/>
      </w:divBdr>
    </w:div>
    <w:div w:id="1070956021">
      <w:bodyDiv w:val="1"/>
      <w:marLeft w:val="0"/>
      <w:marRight w:val="0"/>
      <w:marTop w:val="0"/>
      <w:marBottom w:val="0"/>
      <w:divBdr>
        <w:top w:val="none" w:sz="0" w:space="0" w:color="auto"/>
        <w:left w:val="none" w:sz="0" w:space="0" w:color="auto"/>
        <w:bottom w:val="none" w:sz="0" w:space="0" w:color="auto"/>
        <w:right w:val="none" w:sz="0" w:space="0" w:color="auto"/>
      </w:divBdr>
    </w:div>
    <w:div w:id="1104348613">
      <w:bodyDiv w:val="1"/>
      <w:marLeft w:val="0"/>
      <w:marRight w:val="0"/>
      <w:marTop w:val="0"/>
      <w:marBottom w:val="0"/>
      <w:divBdr>
        <w:top w:val="none" w:sz="0" w:space="0" w:color="auto"/>
        <w:left w:val="none" w:sz="0" w:space="0" w:color="auto"/>
        <w:bottom w:val="none" w:sz="0" w:space="0" w:color="auto"/>
        <w:right w:val="none" w:sz="0" w:space="0" w:color="auto"/>
      </w:divBdr>
    </w:div>
    <w:div w:id="1117601153">
      <w:bodyDiv w:val="1"/>
      <w:marLeft w:val="0"/>
      <w:marRight w:val="0"/>
      <w:marTop w:val="0"/>
      <w:marBottom w:val="0"/>
      <w:divBdr>
        <w:top w:val="none" w:sz="0" w:space="0" w:color="auto"/>
        <w:left w:val="none" w:sz="0" w:space="0" w:color="auto"/>
        <w:bottom w:val="none" w:sz="0" w:space="0" w:color="auto"/>
        <w:right w:val="none" w:sz="0" w:space="0" w:color="auto"/>
      </w:divBdr>
    </w:div>
    <w:div w:id="1171456501">
      <w:bodyDiv w:val="1"/>
      <w:marLeft w:val="0"/>
      <w:marRight w:val="0"/>
      <w:marTop w:val="0"/>
      <w:marBottom w:val="0"/>
      <w:divBdr>
        <w:top w:val="none" w:sz="0" w:space="0" w:color="auto"/>
        <w:left w:val="none" w:sz="0" w:space="0" w:color="auto"/>
        <w:bottom w:val="none" w:sz="0" w:space="0" w:color="auto"/>
        <w:right w:val="none" w:sz="0" w:space="0" w:color="auto"/>
      </w:divBdr>
    </w:div>
    <w:div w:id="1179125325">
      <w:bodyDiv w:val="1"/>
      <w:marLeft w:val="0"/>
      <w:marRight w:val="0"/>
      <w:marTop w:val="0"/>
      <w:marBottom w:val="0"/>
      <w:divBdr>
        <w:top w:val="none" w:sz="0" w:space="0" w:color="auto"/>
        <w:left w:val="none" w:sz="0" w:space="0" w:color="auto"/>
        <w:bottom w:val="none" w:sz="0" w:space="0" w:color="auto"/>
        <w:right w:val="none" w:sz="0" w:space="0" w:color="auto"/>
      </w:divBdr>
    </w:div>
    <w:div w:id="1218781016">
      <w:bodyDiv w:val="1"/>
      <w:marLeft w:val="0"/>
      <w:marRight w:val="0"/>
      <w:marTop w:val="0"/>
      <w:marBottom w:val="0"/>
      <w:divBdr>
        <w:top w:val="none" w:sz="0" w:space="0" w:color="auto"/>
        <w:left w:val="none" w:sz="0" w:space="0" w:color="auto"/>
        <w:bottom w:val="none" w:sz="0" w:space="0" w:color="auto"/>
        <w:right w:val="none" w:sz="0" w:space="0" w:color="auto"/>
      </w:divBdr>
    </w:div>
    <w:div w:id="1257322500">
      <w:bodyDiv w:val="1"/>
      <w:marLeft w:val="0"/>
      <w:marRight w:val="0"/>
      <w:marTop w:val="0"/>
      <w:marBottom w:val="0"/>
      <w:divBdr>
        <w:top w:val="none" w:sz="0" w:space="0" w:color="auto"/>
        <w:left w:val="none" w:sz="0" w:space="0" w:color="auto"/>
        <w:bottom w:val="none" w:sz="0" w:space="0" w:color="auto"/>
        <w:right w:val="none" w:sz="0" w:space="0" w:color="auto"/>
      </w:divBdr>
    </w:div>
    <w:div w:id="1268200790">
      <w:bodyDiv w:val="1"/>
      <w:marLeft w:val="0"/>
      <w:marRight w:val="0"/>
      <w:marTop w:val="0"/>
      <w:marBottom w:val="0"/>
      <w:divBdr>
        <w:top w:val="none" w:sz="0" w:space="0" w:color="auto"/>
        <w:left w:val="none" w:sz="0" w:space="0" w:color="auto"/>
        <w:bottom w:val="none" w:sz="0" w:space="0" w:color="auto"/>
        <w:right w:val="none" w:sz="0" w:space="0" w:color="auto"/>
      </w:divBdr>
      <w:divsChild>
        <w:div w:id="1378819453">
          <w:marLeft w:val="0"/>
          <w:marRight w:val="0"/>
          <w:marTop w:val="0"/>
          <w:marBottom w:val="0"/>
          <w:divBdr>
            <w:top w:val="none" w:sz="0" w:space="0" w:color="auto"/>
            <w:left w:val="none" w:sz="0" w:space="0" w:color="auto"/>
            <w:bottom w:val="none" w:sz="0" w:space="0" w:color="auto"/>
            <w:right w:val="none" w:sz="0" w:space="0" w:color="auto"/>
          </w:divBdr>
          <w:divsChild>
            <w:div w:id="133721778">
              <w:marLeft w:val="0"/>
              <w:marRight w:val="0"/>
              <w:marTop w:val="0"/>
              <w:marBottom w:val="0"/>
              <w:divBdr>
                <w:top w:val="none" w:sz="0" w:space="0" w:color="auto"/>
                <w:left w:val="none" w:sz="0" w:space="0" w:color="auto"/>
                <w:bottom w:val="none" w:sz="0" w:space="0" w:color="auto"/>
                <w:right w:val="none" w:sz="0" w:space="0" w:color="auto"/>
              </w:divBdr>
              <w:divsChild>
                <w:div w:id="46225514">
                  <w:marLeft w:val="0"/>
                  <w:marRight w:val="0"/>
                  <w:marTop w:val="0"/>
                  <w:marBottom w:val="75"/>
                  <w:divBdr>
                    <w:top w:val="none" w:sz="0" w:space="0" w:color="auto"/>
                    <w:left w:val="none" w:sz="0" w:space="0" w:color="auto"/>
                    <w:bottom w:val="none" w:sz="0" w:space="0" w:color="auto"/>
                    <w:right w:val="none" w:sz="0" w:space="0" w:color="auto"/>
                  </w:divBdr>
                </w:div>
                <w:div w:id="1819418739">
                  <w:marLeft w:val="0"/>
                  <w:marRight w:val="0"/>
                  <w:marTop w:val="0"/>
                  <w:marBottom w:val="0"/>
                  <w:divBdr>
                    <w:top w:val="none" w:sz="0" w:space="0" w:color="auto"/>
                    <w:left w:val="none" w:sz="0" w:space="0" w:color="auto"/>
                    <w:bottom w:val="none" w:sz="0" w:space="0" w:color="auto"/>
                    <w:right w:val="none" w:sz="0" w:space="0" w:color="auto"/>
                  </w:divBdr>
                  <w:divsChild>
                    <w:div w:id="322248118">
                      <w:marLeft w:val="0"/>
                      <w:marRight w:val="0"/>
                      <w:marTop w:val="0"/>
                      <w:marBottom w:val="0"/>
                      <w:divBdr>
                        <w:top w:val="none" w:sz="0" w:space="0" w:color="auto"/>
                        <w:left w:val="none" w:sz="0" w:space="0" w:color="auto"/>
                        <w:bottom w:val="none" w:sz="0" w:space="0" w:color="auto"/>
                        <w:right w:val="none" w:sz="0" w:space="0" w:color="auto"/>
                      </w:divBdr>
                    </w:div>
                    <w:div w:id="2095541403">
                      <w:marLeft w:val="0"/>
                      <w:marRight w:val="0"/>
                      <w:marTop w:val="0"/>
                      <w:marBottom w:val="0"/>
                      <w:divBdr>
                        <w:top w:val="none" w:sz="0" w:space="0" w:color="auto"/>
                        <w:left w:val="none" w:sz="0" w:space="0" w:color="auto"/>
                        <w:bottom w:val="none" w:sz="0" w:space="0" w:color="auto"/>
                        <w:right w:val="none" w:sz="0" w:space="0" w:color="auto"/>
                      </w:divBdr>
                    </w:div>
                  </w:divsChild>
                </w:div>
                <w:div w:id="19252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6289">
      <w:bodyDiv w:val="1"/>
      <w:marLeft w:val="0"/>
      <w:marRight w:val="0"/>
      <w:marTop w:val="0"/>
      <w:marBottom w:val="0"/>
      <w:divBdr>
        <w:top w:val="none" w:sz="0" w:space="0" w:color="auto"/>
        <w:left w:val="none" w:sz="0" w:space="0" w:color="auto"/>
        <w:bottom w:val="none" w:sz="0" w:space="0" w:color="auto"/>
        <w:right w:val="none" w:sz="0" w:space="0" w:color="auto"/>
      </w:divBdr>
    </w:div>
    <w:div w:id="1368410619">
      <w:bodyDiv w:val="1"/>
      <w:marLeft w:val="0"/>
      <w:marRight w:val="0"/>
      <w:marTop w:val="0"/>
      <w:marBottom w:val="0"/>
      <w:divBdr>
        <w:top w:val="none" w:sz="0" w:space="0" w:color="auto"/>
        <w:left w:val="none" w:sz="0" w:space="0" w:color="auto"/>
        <w:bottom w:val="none" w:sz="0" w:space="0" w:color="auto"/>
        <w:right w:val="none" w:sz="0" w:space="0" w:color="auto"/>
      </w:divBdr>
    </w:div>
    <w:div w:id="1377579043">
      <w:bodyDiv w:val="1"/>
      <w:marLeft w:val="0"/>
      <w:marRight w:val="0"/>
      <w:marTop w:val="0"/>
      <w:marBottom w:val="0"/>
      <w:divBdr>
        <w:top w:val="none" w:sz="0" w:space="0" w:color="auto"/>
        <w:left w:val="none" w:sz="0" w:space="0" w:color="auto"/>
        <w:bottom w:val="none" w:sz="0" w:space="0" w:color="auto"/>
        <w:right w:val="none" w:sz="0" w:space="0" w:color="auto"/>
      </w:divBdr>
    </w:div>
    <w:div w:id="1381512219">
      <w:bodyDiv w:val="1"/>
      <w:marLeft w:val="0"/>
      <w:marRight w:val="0"/>
      <w:marTop w:val="0"/>
      <w:marBottom w:val="0"/>
      <w:divBdr>
        <w:top w:val="none" w:sz="0" w:space="0" w:color="auto"/>
        <w:left w:val="none" w:sz="0" w:space="0" w:color="auto"/>
        <w:bottom w:val="none" w:sz="0" w:space="0" w:color="auto"/>
        <w:right w:val="none" w:sz="0" w:space="0" w:color="auto"/>
      </w:divBdr>
    </w:div>
    <w:div w:id="1412852792">
      <w:bodyDiv w:val="1"/>
      <w:marLeft w:val="0"/>
      <w:marRight w:val="0"/>
      <w:marTop w:val="0"/>
      <w:marBottom w:val="0"/>
      <w:divBdr>
        <w:top w:val="none" w:sz="0" w:space="0" w:color="auto"/>
        <w:left w:val="none" w:sz="0" w:space="0" w:color="auto"/>
        <w:bottom w:val="none" w:sz="0" w:space="0" w:color="auto"/>
        <w:right w:val="none" w:sz="0" w:space="0" w:color="auto"/>
      </w:divBdr>
    </w:div>
    <w:div w:id="1431118929">
      <w:bodyDiv w:val="1"/>
      <w:marLeft w:val="0"/>
      <w:marRight w:val="0"/>
      <w:marTop w:val="0"/>
      <w:marBottom w:val="0"/>
      <w:divBdr>
        <w:top w:val="none" w:sz="0" w:space="0" w:color="auto"/>
        <w:left w:val="none" w:sz="0" w:space="0" w:color="auto"/>
        <w:bottom w:val="none" w:sz="0" w:space="0" w:color="auto"/>
        <w:right w:val="none" w:sz="0" w:space="0" w:color="auto"/>
      </w:divBdr>
    </w:div>
    <w:div w:id="1460032135">
      <w:bodyDiv w:val="1"/>
      <w:marLeft w:val="0"/>
      <w:marRight w:val="0"/>
      <w:marTop w:val="0"/>
      <w:marBottom w:val="0"/>
      <w:divBdr>
        <w:top w:val="none" w:sz="0" w:space="0" w:color="auto"/>
        <w:left w:val="none" w:sz="0" w:space="0" w:color="auto"/>
        <w:bottom w:val="none" w:sz="0" w:space="0" w:color="auto"/>
        <w:right w:val="none" w:sz="0" w:space="0" w:color="auto"/>
      </w:divBdr>
    </w:div>
    <w:div w:id="1481118985">
      <w:bodyDiv w:val="1"/>
      <w:marLeft w:val="0"/>
      <w:marRight w:val="0"/>
      <w:marTop w:val="0"/>
      <w:marBottom w:val="0"/>
      <w:divBdr>
        <w:top w:val="none" w:sz="0" w:space="0" w:color="auto"/>
        <w:left w:val="none" w:sz="0" w:space="0" w:color="auto"/>
        <w:bottom w:val="none" w:sz="0" w:space="0" w:color="auto"/>
        <w:right w:val="none" w:sz="0" w:space="0" w:color="auto"/>
      </w:divBdr>
    </w:div>
    <w:div w:id="1520124927">
      <w:bodyDiv w:val="1"/>
      <w:marLeft w:val="0"/>
      <w:marRight w:val="0"/>
      <w:marTop w:val="0"/>
      <w:marBottom w:val="0"/>
      <w:divBdr>
        <w:top w:val="none" w:sz="0" w:space="0" w:color="auto"/>
        <w:left w:val="none" w:sz="0" w:space="0" w:color="auto"/>
        <w:bottom w:val="none" w:sz="0" w:space="0" w:color="auto"/>
        <w:right w:val="none" w:sz="0" w:space="0" w:color="auto"/>
      </w:divBdr>
    </w:div>
    <w:div w:id="1526670580">
      <w:bodyDiv w:val="1"/>
      <w:marLeft w:val="0"/>
      <w:marRight w:val="0"/>
      <w:marTop w:val="0"/>
      <w:marBottom w:val="0"/>
      <w:divBdr>
        <w:top w:val="none" w:sz="0" w:space="0" w:color="auto"/>
        <w:left w:val="none" w:sz="0" w:space="0" w:color="auto"/>
        <w:bottom w:val="none" w:sz="0" w:space="0" w:color="auto"/>
        <w:right w:val="none" w:sz="0" w:space="0" w:color="auto"/>
      </w:divBdr>
    </w:div>
    <w:div w:id="1527938034">
      <w:bodyDiv w:val="1"/>
      <w:marLeft w:val="0"/>
      <w:marRight w:val="0"/>
      <w:marTop w:val="0"/>
      <w:marBottom w:val="0"/>
      <w:divBdr>
        <w:top w:val="none" w:sz="0" w:space="0" w:color="auto"/>
        <w:left w:val="none" w:sz="0" w:space="0" w:color="auto"/>
        <w:bottom w:val="none" w:sz="0" w:space="0" w:color="auto"/>
        <w:right w:val="none" w:sz="0" w:space="0" w:color="auto"/>
      </w:divBdr>
    </w:div>
    <w:div w:id="1533420263">
      <w:bodyDiv w:val="1"/>
      <w:marLeft w:val="0"/>
      <w:marRight w:val="0"/>
      <w:marTop w:val="0"/>
      <w:marBottom w:val="0"/>
      <w:divBdr>
        <w:top w:val="none" w:sz="0" w:space="0" w:color="auto"/>
        <w:left w:val="none" w:sz="0" w:space="0" w:color="auto"/>
        <w:bottom w:val="none" w:sz="0" w:space="0" w:color="auto"/>
        <w:right w:val="none" w:sz="0" w:space="0" w:color="auto"/>
      </w:divBdr>
    </w:div>
    <w:div w:id="1552763110">
      <w:bodyDiv w:val="1"/>
      <w:marLeft w:val="0"/>
      <w:marRight w:val="0"/>
      <w:marTop w:val="0"/>
      <w:marBottom w:val="0"/>
      <w:divBdr>
        <w:top w:val="none" w:sz="0" w:space="0" w:color="auto"/>
        <w:left w:val="none" w:sz="0" w:space="0" w:color="auto"/>
        <w:bottom w:val="none" w:sz="0" w:space="0" w:color="auto"/>
        <w:right w:val="none" w:sz="0" w:space="0" w:color="auto"/>
      </w:divBdr>
    </w:div>
    <w:div w:id="1610628126">
      <w:bodyDiv w:val="1"/>
      <w:marLeft w:val="0"/>
      <w:marRight w:val="0"/>
      <w:marTop w:val="0"/>
      <w:marBottom w:val="0"/>
      <w:divBdr>
        <w:top w:val="none" w:sz="0" w:space="0" w:color="auto"/>
        <w:left w:val="none" w:sz="0" w:space="0" w:color="auto"/>
        <w:bottom w:val="none" w:sz="0" w:space="0" w:color="auto"/>
        <w:right w:val="none" w:sz="0" w:space="0" w:color="auto"/>
      </w:divBdr>
    </w:div>
    <w:div w:id="1611819571">
      <w:bodyDiv w:val="1"/>
      <w:marLeft w:val="0"/>
      <w:marRight w:val="0"/>
      <w:marTop w:val="0"/>
      <w:marBottom w:val="0"/>
      <w:divBdr>
        <w:top w:val="none" w:sz="0" w:space="0" w:color="auto"/>
        <w:left w:val="none" w:sz="0" w:space="0" w:color="auto"/>
        <w:bottom w:val="none" w:sz="0" w:space="0" w:color="auto"/>
        <w:right w:val="none" w:sz="0" w:space="0" w:color="auto"/>
      </w:divBdr>
    </w:div>
    <w:div w:id="1625500444">
      <w:bodyDiv w:val="1"/>
      <w:marLeft w:val="0"/>
      <w:marRight w:val="0"/>
      <w:marTop w:val="0"/>
      <w:marBottom w:val="0"/>
      <w:divBdr>
        <w:top w:val="none" w:sz="0" w:space="0" w:color="auto"/>
        <w:left w:val="none" w:sz="0" w:space="0" w:color="auto"/>
        <w:bottom w:val="none" w:sz="0" w:space="0" w:color="auto"/>
        <w:right w:val="none" w:sz="0" w:space="0" w:color="auto"/>
      </w:divBdr>
    </w:div>
    <w:div w:id="1695955267">
      <w:bodyDiv w:val="1"/>
      <w:marLeft w:val="0"/>
      <w:marRight w:val="0"/>
      <w:marTop w:val="0"/>
      <w:marBottom w:val="0"/>
      <w:divBdr>
        <w:top w:val="none" w:sz="0" w:space="0" w:color="auto"/>
        <w:left w:val="none" w:sz="0" w:space="0" w:color="auto"/>
        <w:bottom w:val="none" w:sz="0" w:space="0" w:color="auto"/>
        <w:right w:val="none" w:sz="0" w:space="0" w:color="auto"/>
      </w:divBdr>
    </w:div>
    <w:div w:id="1699231570">
      <w:bodyDiv w:val="1"/>
      <w:marLeft w:val="0"/>
      <w:marRight w:val="0"/>
      <w:marTop w:val="0"/>
      <w:marBottom w:val="0"/>
      <w:divBdr>
        <w:top w:val="none" w:sz="0" w:space="0" w:color="auto"/>
        <w:left w:val="none" w:sz="0" w:space="0" w:color="auto"/>
        <w:bottom w:val="none" w:sz="0" w:space="0" w:color="auto"/>
        <w:right w:val="none" w:sz="0" w:space="0" w:color="auto"/>
      </w:divBdr>
    </w:div>
    <w:div w:id="1713462523">
      <w:bodyDiv w:val="1"/>
      <w:marLeft w:val="0"/>
      <w:marRight w:val="0"/>
      <w:marTop w:val="0"/>
      <w:marBottom w:val="0"/>
      <w:divBdr>
        <w:top w:val="none" w:sz="0" w:space="0" w:color="auto"/>
        <w:left w:val="none" w:sz="0" w:space="0" w:color="auto"/>
        <w:bottom w:val="none" w:sz="0" w:space="0" w:color="auto"/>
        <w:right w:val="none" w:sz="0" w:space="0" w:color="auto"/>
      </w:divBdr>
    </w:div>
    <w:div w:id="1739471697">
      <w:bodyDiv w:val="1"/>
      <w:marLeft w:val="0"/>
      <w:marRight w:val="0"/>
      <w:marTop w:val="0"/>
      <w:marBottom w:val="0"/>
      <w:divBdr>
        <w:top w:val="none" w:sz="0" w:space="0" w:color="auto"/>
        <w:left w:val="none" w:sz="0" w:space="0" w:color="auto"/>
        <w:bottom w:val="none" w:sz="0" w:space="0" w:color="auto"/>
        <w:right w:val="none" w:sz="0" w:space="0" w:color="auto"/>
      </w:divBdr>
    </w:div>
    <w:div w:id="1744404229">
      <w:bodyDiv w:val="1"/>
      <w:marLeft w:val="0"/>
      <w:marRight w:val="0"/>
      <w:marTop w:val="0"/>
      <w:marBottom w:val="0"/>
      <w:divBdr>
        <w:top w:val="none" w:sz="0" w:space="0" w:color="auto"/>
        <w:left w:val="none" w:sz="0" w:space="0" w:color="auto"/>
        <w:bottom w:val="none" w:sz="0" w:space="0" w:color="auto"/>
        <w:right w:val="none" w:sz="0" w:space="0" w:color="auto"/>
      </w:divBdr>
    </w:div>
    <w:div w:id="1755006864">
      <w:bodyDiv w:val="1"/>
      <w:marLeft w:val="0"/>
      <w:marRight w:val="0"/>
      <w:marTop w:val="0"/>
      <w:marBottom w:val="0"/>
      <w:divBdr>
        <w:top w:val="none" w:sz="0" w:space="0" w:color="auto"/>
        <w:left w:val="none" w:sz="0" w:space="0" w:color="auto"/>
        <w:bottom w:val="none" w:sz="0" w:space="0" w:color="auto"/>
        <w:right w:val="none" w:sz="0" w:space="0" w:color="auto"/>
      </w:divBdr>
    </w:div>
    <w:div w:id="1758596743">
      <w:bodyDiv w:val="1"/>
      <w:marLeft w:val="0"/>
      <w:marRight w:val="0"/>
      <w:marTop w:val="0"/>
      <w:marBottom w:val="0"/>
      <w:divBdr>
        <w:top w:val="none" w:sz="0" w:space="0" w:color="auto"/>
        <w:left w:val="none" w:sz="0" w:space="0" w:color="auto"/>
        <w:bottom w:val="none" w:sz="0" w:space="0" w:color="auto"/>
        <w:right w:val="none" w:sz="0" w:space="0" w:color="auto"/>
      </w:divBdr>
    </w:div>
    <w:div w:id="1762799468">
      <w:bodyDiv w:val="1"/>
      <w:marLeft w:val="0"/>
      <w:marRight w:val="0"/>
      <w:marTop w:val="0"/>
      <w:marBottom w:val="0"/>
      <w:divBdr>
        <w:top w:val="none" w:sz="0" w:space="0" w:color="auto"/>
        <w:left w:val="none" w:sz="0" w:space="0" w:color="auto"/>
        <w:bottom w:val="none" w:sz="0" w:space="0" w:color="auto"/>
        <w:right w:val="none" w:sz="0" w:space="0" w:color="auto"/>
      </w:divBdr>
    </w:div>
    <w:div w:id="1769037495">
      <w:bodyDiv w:val="1"/>
      <w:marLeft w:val="0"/>
      <w:marRight w:val="0"/>
      <w:marTop w:val="0"/>
      <w:marBottom w:val="0"/>
      <w:divBdr>
        <w:top w:val="none" w:sz="0" w:space="0" w:color="auto"/>
        <w:left w:val="none" w:sz="0" w:space="0" w:color="auto"/>
        <w:bottom w:val="none" w:sz="0" w:space="0" w:color="auto"/>
        <w:right w:val="none" w:sz="0" w:space="0" w:color="auto"/>
      </w:divBdr>
    </w:div>
    <w:div w:id="1783767710">
      <w:bodyDiv w:val="1"/>
      <w:marLeft w:val="0"/>
      <w:marRight w:val="0"/>
      <w:marTop w:val="0"/>
      <w:marBottom w:val="0"/>
      <w:divBdr>
        <w:top w:val="none" w:sz="0" w:space="0" w:color="auto"/>
        <w:left w:val="none" w:sz="0" w:space="0" w:color="auto"/>
        <w:bottom w:val="none" w:sz="0" w:space="0" w:color="auto"/>
        <w:right w:val="none" w:sz="0" w:space="0" w:color="auto"/>
      </w:divBdr>
    </w:div>
    <w:div w:id="1791894054">
      <w:bodyDiv w:val="1"/>
      <w:marLeft w:val="0"/>
      <w:marRight w:val="0"/>
      <w:marTop w:val="0"/>
      <w:marBottom w:val="0"/>
      <w:divBdr>
        <w:top w:val="none" w:sz="0" w:space="0" w:color="auto"/>
        <w:left w:val="none" w:sz="0" w:space="0" w:color="auto"/>
        <w:bottom w:val="none" w:sz="0" w:space="0" w:color="auto"/>
        <w:right w:val="none" w:sz="0" w:space="0" w:color="auto"/>
      </w:divBdr>
    </w:div>
    <w:div w:id="1823813789">
      <w:bodyDiv w:val="1"/>
      <w:marLeft w:val="0"/>
      <w:marRight w:val="0"/>
      <w:marTop w:val="0"/>
      <w:marBottom w:val="0"/>
      <w:divBdr>
        <w:top w:val="none" w:sz="0" w:space="0" w:color="auto"/>
        <w:left w:val="none" w:sz="0" w:space="0" w:color="auto"/>
        <w:bottom w:val="none" w:sz="0" w:space="0" w:color="auto"/>
        <w:right w:val="none" w:sz="0" w:space="0" w:color="auto"/>
      </w:divBdr>
    </w:div>
    <w:div w:id="1866670722">
      <w:bodyDiv w:val="1"/>
      <w:marLeft w:val="0"/>
      <w:marRight w:val="0"/>
      <w:marTop w:val="0"/>
      <w:marBottom w:val="0"/>
      <w:divBdr>
        <w:top w:val="none" w:sz="0" w:space="0" w:color="auto"/>
        <w:left w:val="none" w:sz="0" w:space="0" w:color="auto"/>
        <w:bottom w:val="none" w:sz="0" w:space="0" w:color="auto"/>
        <w:right w:val="none" w:sz="0" w:space="0" w:color="auto"/>
      </w:divBdr>
    </w:div>
    <w:div w:id="1867519335">
      <w:bodyDiv w:val="1"/>
      <w:marLeft w:val="0"/>
      <w:marRight w:val="0"/>
      <w:marTop w:val="0"/>
      <w:marBottom w:val="0"/>
      <w:divBdr>
        <w:top w:val="none" w:sz="0" w:space="0" w:color="auto"/>
        <w:left w:val="none" w:sz="0" w:space="0" w:color="auto"/>
        <w:bottom w:val="none" w:sz="0" w:space="0" w:color="auto"/>
        <w:right w:val="none" w:sz="0" w:space="0" w:color="auto"/>
      </w:divBdr>
    </w:div>
    <w:div w:id="1874538827">
      <w:bodyDiv w:val="1"/>
      <w:marLeft w:val="0"/>
      <w:marRight w:val="0"/>
      <w:marTop w:val="0"/>
      <w:marBottom w:val="0"/>
      <w:divBdr>
        <w:top w:val="none" w:sz="0" w:space="0" w:color="auto"/>
        <w:left w:val="none" w:sz="0" w:space="0" w:color="auto"/>
        <w:bottom w:val="none" w:sz="0" w:space="0" w:color="auto"/>
        <w:right w:val="none" w:sz="0" w:space="0" w:color="auto"/>
      </w:divBdr>
    </w:div>
    <w:div w:id="1900746335">
      <w:bodyDiv w:val="1"/>
      <w:marLeft w:val="0"/>
      <w:marRight w:val="0"/>
      <w:marTop w:val="0"/>
      <w:marBottom w:val="0"/>
      <w:divBdr>
        <w:top w:val="none" w:sz="0" w:space="0" w:color="auto"/>
        <w:left w:val="none" w:sz="0" w:space="0" w:color="auto"/>
        <w:bottom w:val="none" w:sz="0" w:space="0" w:color="auto"/>
        <w:right w:val="none" w:sz="0" w:space="0" w:color="auto"/>
      </w:divBdr>
    </w:div>
    <w:div w:id="1905792592">
      <w:bodyDiv w:val="1"/>
      <w:marLeft w:val="0"/>
      <w:marRight w:val="0"/>
      <w:marTop w:val="0"/>
      <w:marBottom w:val="0"/>
      <w:divBdr>
        <w:top w:val="none" w:sz="0" w:space="0" w:color="auto"/>
        <w:left w:val="none" w:sz="0" w:space="0" w:color="auto"/>
        <w:bottom w:val="none" w:sz="0" w:space="0" w:color="auto"/>
        <w:right w:val="none" w:sz="0" w:space="0" w:color="auto"/>
      </w:divBdr>
    </w:div>
    <w:div w:id="1921521393">
      <w:bodyDiv w:val="1"/>
      <w:marLeft w:val="0"/>
      <w:marRight w:val="0"/>
      <w:marTop w:val="0"/>
      <w:marBottom w:val="0"/>
      <w:divBdr>
        <w:top w:val="none" w:sz="0" w:space="0" w:color="auto"/>
        <w:left w:val="none" w:sz="0" w:space="0" w:color="auto"/>
        <w:bottom w:val="none" w:sz="0" w:space="0" w:color="auto"/>
        <w:right w:val="none" w:sz="0" w:space="0" w:color="auto"/>
      </w:divBdr>
    </w:div>
    <w:div w:id="1924995820">
      <w:bodyDiv w:val="1"/>
      <w:marLeft w:val="0"/>
      <w:marRight w:val="0"/>
      <w:marTop w:val="0"/>
      <w:marBottom w:val="0"/>
      <w:divBdr>
        <w:top w:val="none" w:sz="0" w:space="0" w:color="auto"/>
        <w:left w:val="none" w:sz="0" w:space="0" w:color="auto"/>
        <w:bottom w:val="none" w:sz="0" w:space="0" w:color="auto"/>
        <w:right w:val="none" w:sz="0" w:space="0" w:color="auto"/>
      </w:divBdr>
    </w:div>
    <w:div w:id="1937710584">
      <w:bodyDiv w:val="1"/>
      <w:marLeft w:val="0"/>
      <w:marRight w:val="0"/>
      <w:marTop w:val="0"/>
      <w:marBottom w:val="0"/>
      <w:divBdr>
        <w:top w:val="none" w:sz="0" w:space="0" w:color="auto"/>
        <w:left w:val="none" w:sz="0" w:space="0" w:color="auto"/>
        <w:bottom w:val="none" w:sz="0" w:space="0" w:color="auto"/>
        <w:right w:val="none" w:sz="0" w:space="0" w:color="auto"/>
      </w:divBdr>
    </w:div>
    <w:div w:id="1940916814">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1744952">
      <w:bodyDiv w:val="1"/>
      <w:marLeft w:val="0"/>
      <w:marRight w:val="0"/>
      <w:marTop w:val="0"/>
      <w:marBottom w:val="0"/>
      <w:divBdr>
        <w:top w:val="none" w:sz="0" w:space="0" w:color="auto"/>
        <w:left w:val="none" w:sz="0" w:space="0" w:color="auto"/>
        <w:bottom w:val="none" w:sz="0" w:space="0" w:color="auto"/>
        <w:right w:val="none" w:sz="0" w:space="0" w:color="auto"/>
      </w:divBdr>
    </w:div>
    <w:div w:id="1976598415">
      <w:bodyDiv w:val="1"/>
      <w:marLeft w:val="0"/>
      <w:marRight w:val="0"/>
      <w:marTop w:val="0"/>
      <w:marBottom w:val="0"/>
      <w:divBdr>
        <w:top w:val="none" w:sz="0" w:space="0" w:color="auto"/>
        <w:left w:val="none" w:sz="0" w:space="0" w:color="auto"/>
        <w:bottom w:val="none" w:sz="0" w:space="0" w:color="auto"/>
        <w:right w:val="none" w:sz="0" w:space="0" w:color="auto"/>
      </w:divBdr>
    </w:div>
    <w:div w:id="2016689650">
      <w:bodyDiv w:val="1"/>
      <w:marLeft w:val="0"/>
      <w:marRight w:val="0"/>
      <w:marTop w:val="0"/>
      <w:marBottom w:val="0"/>
      <w:divBdr>
        <w:top w:val="none" w:sz="0" w:space="0" w:color="auto"/>
        <w:left w:val="none" w:sz="0" w:space="0" w:color="auto"/>
        <w:bottom w:val="none" w:sz="0" w:space="0" w:color="auto"/>
        <w:right w:val="none" w:sz="0" w:space="0" w:color="auto"/>
      </w:divBdr>
    </w:div>
    <w:div w:id="2061634337">
      <w:bodyDiv w:val="1"/>
      <w:marLeft w:val="0"/>
      <w:marRight w:val="0"/>
      <w:marTop w:val="0"/>
      <w:marBottom w:val="0"/>
      <w:divBdr>
        <w:top w:val="none" w:sz="0" w:space="0" w:color="auto"/>
        <w:left w:val="none" w:sz="0" w:space="0" w:color="auto"/>
        <w:bottom w:val="none" w:sz="0" w:space="0" w:color="auto"/>
        <w:right w:val="none" w:sz="0" w:space="0" w:color="auto"/>
      </w:divBdr>
    </w:div>
    <w:div w:id="2115858659">
      <w:bodyDiv w:val="1"/>
      <w:marLeft w:val="0"/>
      <w:marRight w:val="0"/>
      <w:marTop w:val="0"/>
      <w:marBottom w:val="0"/>
      <w:divBdr>
        <w:top w:val="none" w:sz="0" w:space="0" w:color="auto"/>
        <w:left w:val="none" w:sz="0" w:space="0" w:color="auto"/>
        <w:bottom w:val="none" w:sz="0" w:space="0" w:color="auto"/>
        <w:right w:val="none" w:sz="0" w:space="0" w:color="auto"/>
      </w:divBdr>
    </w:div>
    <w:div w:id="2133092671">
      <w:bodyDiv w:val="1"/>
      <w:marLeft w:val="0"/>
      <w:marRight w:val="0"/>
      <w:marTop w:val="0"/>
      <w:marBottom w:val="0"/>
      <w:divBdr>
        <w:top w:val="none" w:sz="0" w:space="0" w:color="auto"/>
        <w:left w:val="none" w:sz="0" w:space="0" w:color="auto"/>
        <w:bottom w:val="none" w:sz="0" w:space="0" w:color="auto"/>
        <w:right w:val="none" w:sz="0" w:space="0" w:color="auto"/>
      </w:divBdr>
    </w:div>
    <w:div w:id="2134053555">
      <w:bodyDiv w:val="1"/>
      <w:marLeft w:val="0"/>
      <w:marRight w:val="0"/>
      <w:marTop w:val="0"/>
      <w:marBottom w:val="0"/>
      <w:divBdr>
        <w:top w:val="none" w:sz="0" w:space="0" w:color="auto"/>
        <w:left w:val="none" w:sz="0" w:space="0" w:color="auto"/>
        <w:bottom w:val="none" w:sz="0" w:space="0" w:color="auto"/>
        <w:right w:val="none" w:sz="0" w:space="0" w:color="auto"/>
      </w:divBdr>
    </w:div>
    <w:div w:id="213594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rdentpreschool.com/locations/huntsville/redsto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5460-3906-41E1-8EEC-3B51C82B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MCDC Board Agenda</vt:lpstr>
    </vt:vector>
  </TitlesOfParts>
  <Company>NASA/ODIN</Company>
  <LinksUpToDate>false</LinksUpToDate>
  <CharactersWithSpaces>5593</CharactersWithSpaces>
  <SharedDoc>false</SharedDoc>
  <HLinks>
    <vt:vector size="24" baseType="variant">
      <vt:variant>
        <vt:i4>5701702</vt:i4>
      </vt:variant>
      <vt:variant>
        <vt:i4>9</vt:i4>
      </vt:variant>
      <vt:variant>
        <vt:i4>0</vt:i4>
      </vt:variant>
      <vt:variant>
        <vt:i4>5</vt:i4>
      </vt:variant>
      <vt:variant>
        <vt:lpwstr>http://www.shrm.org/TemplatesTools/Samples/Pages/default.aspx</vt:lpwstr>
      </vt:variant>
      <vt:variant>
        <vt:lpwstr/>
      </vt:variant>
      <vt:variant>
        <vt:i4>5636125</vt:i4>
      </vt:variant>
      <vt:variant>
        <vt:i4>6</vt:i4>
      </vt:variant>
      <vt:variant>
        <vt:i4>0</vt:i4>
      </vt:variant>
      <vt:variant>
        <vt:i4>5</vt:i4>
      </vt:variant>
      <vt:variant>
        <vt:lpwstr>http://www.shrm.org/TEMPLATESTOOLS/Pages/default.aspx</vt:lpwstr>
      </vt:variant>
      <vt:variant>
        <vt:lpwstr/>
      </vt:variant>
      <vt:variant>
        <vt:i4>4128811</vt:i4>
      </vt:variant>
      <vt:variant>
        <vt:i4>3</vt:i4>
      </vt:variant>
      <vt:variant>
        <vt:i4>0</vt:i4>
      </vt:variant>
      <vt:variant>
        <vt:i4>5</vt:i4>
      </vt:variant>
      <vt:variant>
        <vt:lpwstr>http://www.shrm.org/Pages/default.aspx</vt:lpwstr>
      </vt:variant>
      <vt:variant>
        <vt:lpwstr/>
      </vt:variant>
      <vt:variant>
        <vt:i4>7012439</vt:i4>
      </vt:variant>
      <vt:variant>
        <vt:i4>5550</vt:i4>
      </vt:variant>
      <vt:variant>
        <vt:i4>1025</vt:i4>
      </vt:variant>
      <vt:variant>
        <vt:i4>1</vt:i4>
      </vt:variant>
      <vt:variant>
        <vt:lpwstr>cid:image001.png@01CD6A5B.B1993B30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MCDC Board Agenda</dc:title>
  <dc:subject/>
  <dc:creator>Mulac, Brian D. (MSFC-XP50)</dc:creator>
  <cp:keywords/>
  <dc:description/>
  <cp:lastModifiedBy>Wright, Kelli L. (MSFC-AS01)[Marshall Child Development Center]</cp:lastModifiedBy>
  <cp:revision>4</cp:revision>
  <cp:lastPrinted>2020-03-04T15:42:00Z</cp:lastPrinted>
  <dcterms:created xsi:type="dcterms:W3CDTF">2020-10-14T17:33:00Z</dcterms:created>
  <dcterms:modified xsi:type="dcterms:W3CDTF">2020-10-14T17:37:00Z</dcterms:modified>
</cp:coreProperties>
</file>